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A9E5C" w14:textId="77777777" w:rsidR="00A21E3D" w:rsidRPr="00681A34" w:rsidRDefault="00A21E3D" w:rsidP="00A21E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Cs w:val="24"/>
          <w:lang w:val="en-GB"/>
        </w:rPr>
      </w:pPr>
      <w:bookmarkStart w:id="0" w:name="_GoBack"/>
      <w:bookmarkEnd w:id="0"/>
      <w:r w:rsidRPr="00681A34">
        <w:rPr>
          <w:rFonts w:ascii="Segoe UI" w:hAnsi="Segoe UI" w:cs="Segoe UI"/>
          <w:b/>
          <w:bCs/>
          <w:color w:val="000000"/>
          <w:szCs w:val="24"/>
          <w:lang w:val="en-GB"/>
        </w:rPr>
        <w:t>AO Advanced Symposium April 17-18, 2018 Mooi</w:t>
      </w:r>
      <w:r>
        <w:rPr>
          <w:rFonts w:ascii="Segoe UI" w:hAnsi="Segoe UI" w:cs="Segoe UI"/>
          <w:b/>
          <w:bCs/>
          <w:color w:val="000000"/>
          <w:szCs w:val="24"/>
          <w:lang w:val="en-GB"/>
        </w:rPr>
        <w:t xml:space="preserve"> </w:t>
      </w:r>
      <w:proofErr w:type="spellStart"/>
      <w:r w:rsidRPr="00681A34">
        <w:rPr>
          <w:rFonts w:ascii="Segoe UI" w:hAnsi="Segoe UI" w:cs="Segoe UI"/>
          <w:b/>
          <w:bCs/>
          <w:color w:val="000000"/>
          <w:szCs w:val="24"/>
          <w:lang w:val="en-GB"/>
        </w:rPr>
        <w:t>Rivier</w:t>
      </w:r>
      <w:proofErr w:type="spellEnd"/>
      <w:r w:rsidRPr="00681A34">
        <w:rPr>
          <w:rFonts w:ascii="Segoe UI" w:hAnsi="Segoe UI" w:cs="Segoe UI"/>
          <w:b/>
          <w:bCs/>
          <w:color w:val="000000"/>
          <w:szCs w:val="24"/>
          <w:lang w:val="en-GB"/>
        </w:rPr>
        <w:t xml:space="preserve">, </w:t>
      </w:r>
      <w:proofErr w:type="spellStart"/>
      <w:r w:rsidRPr="00681A34">
        <w:rPr>
          <w:rFonts w:ascii="Segoe UI" w:hAnsi="Segoe UI" w:cs="Segoe UI"/>
          <w:b/>
          <w:bCs/>
          <w:color w:val="000000"/>
          <w:szCs w:val="24"/>
          <w:lang w:val="en-GB"/>
        </w:rPr>
        <w:t>Dalfsen</w:t>
      </w:r>
      <w:proofErr w:type="spellEnd"/>
      <w:r w:rsidRPr="00681A34">
        <w:rPr>
          <w:rFonts w:ascii="Segoe UI" w:hAnsi="Segoe UI" w:cs="Segoe UI"/>
          <w:b/>
          <w:bCs/>
          <w:color w:val="000000"/>
          <w:szCs w:val="24"/>
          <w:lang w:val="en-GB"/>
        </w:rPr>
        <w:t>,</w:t>
      </w:r>
      <w:r w:rsidR="00FE4174">
        <w:rPr>
          <w:rFonts w:ascii="Segoe UI" w:hAnsi="Segoe UI" w:cs="Segoe UI"/>
          <w:b/>
          <w:bCs/>
          <w:color w:val="000000"/>
          <w:szCs w:val="24"/>
          <w:lang w:val="en-GB"/>
        </w:rPr>
        <w:t xml:space="preserve"> The Netherlands</w:t>
      </w:r>
    </w:p>
    <w:p w14:paraId="51F9DFE6" w14:textId="77777777" w:rsidR="00A21E3D" w:rsidRDefault="00A21E3D" w:rsidP="00A21E3D">
      <w:pPr>
        <w:spacing w:line="276" w:lineRule="auto"/>
        <w:rPr>
          <w:b/>
          <w:sz w:val="20"/>
          <w:lang w:val="en-GB"/>
        </w:rPr>
      </w:pPr>
    </w:p>
    <w:p w14:paraId="7A0F6865" w14:textId="77777777" w:rsidR="00A21E3D" w:rsidRPr="00A21E3D" w:rsidRDefault="00A21E3D" w:rsidP="00A21E3D">
      <w:pPr>
        <w:spacing w:line="276" w:lineRule="auto"/>
        <w:rPr>
          <w:b/>
          <w:lang w:val="en-GB"/>
        </w:rPr>
      </w:pPr>
      <w:r w:rsidRPr="00A21E3D">
        <w:rPr>
          <w:b/>
          <w:lang w:val="en-GB"/>
        </w:rPr>
        <w:t>Tuesday 17</w:t>
      </w:r>
      <w:r w:rsidR="00135486">
        <w:rPr>
          <w:b/>
          <w:lang w:val="en-GB"/>
        </w:rPr>
        <w:t xml:space="preserve"> A</w:t>
      </w:r>
      <w:r w:rsidRPr="00A21E3D">
        <w:rPr>
          <w:b/>
          <w:lang w:val="en-GB"/>
        </w:rPr>
        <w:t>pril 2018</w:t>
      </w:r>
    </w:p>
    <w:p w14:paraId="3C24F5D5" w14:textId="77777777" w:rsidR="00F11695" w:rsidRDefault="00F11695" w:rsidP="006C0BA5">
      <w:pPr>
        <w:spacing w:line="360" w:lineRule="auto"/>
        <w:rPr>
          <w:sz w:val="20"/>
          <w:lang w:val="en-GB"/>
        </w:rPr>
      </w:pPr>
    </w:p>
    <w:p w14:paraId="70F7D20E" w14:textId="77777777" w:rsidR="00A21E3D" w:rsidRPr="00A21E3D" w:rsidRDefault="00A21E3D" w:rsidP="00A21E3D">
      <w:pPr>
        <w:spacing w:line="276" w:lineRule="auto"/>
        <w:ind w:firstLine="284"/>
        <w:rPr>
          <w:i/>
          <w:sz w:val="20"/>
          <w:lang w:val="en-GB"/>
        </w:rPr>
      </w:pPr>
      <w:r>
        <w:rPr>
          <w:sz w:val="20"/>
          <w:lang w:val="en-GB"/>
        </w:rPr>
        <w:t xml:space="preserve"> </w:t>
      </w:r>
      <w:r w:rsidRPr="00681A34">
        <w:rPr>
          <w:i/>
          <w:sz w:val="20"/>
          <w:lang w:val="en-GB"/>
        </w:rPr>
        <w:t xml:space="preserve">08.30 </w:t>
      </w:r>
      <w:r>
        <w:rPr>
          <w:i/>
          <w:sz w:val="20"/>
          <w:lang w:val="en-GB"/>
        </w:rPr>
        <w:tab/>
      </w:r>
      <w:r w:rsidRPr="00681A34">
        <w:rPr>
          <w:i/>
          <w:sz w:val="20"/>
          <w:lang w:val="en-GB"/>
        </w:rPr>
        <w:t>Registration</w:t>
      </w:r>
    </w:p>
    <w:p w14:paraId="6E424F94" w14:textId="77777777" w:rsidR="00A21E3D" w:rsidRPr="006C0BA5" w:rsidRDefault="00A21E3D" w:rsidP="00A21E3D">
      <w:pPr>
        <w:tabs>
          <w:tab w:val="left" w:pos="284"/>
        </w:tabs>
        <w:spacing w:line="360" w:lineRule="auto"/>
        <w:rPr>
          <w:sz w:val="20"/>
          <w:lang w:val="en-GB"/>
        </w:rPr>
      </w:pPr>
      <w:r>
        <w:rPr>
          <w:sz w:val="20"/>
          <w:lang w:val="en-GB"/>
        </w:rPr>
        <w:tab/>
        <w:t xml:space="preserve"> 09.00</w:t>
      </w:r>
      <w:r>
        <w:rPr>
          <w:sz w:val="20"/>
          <w:lang w:val="en-GB"/>
        </w:rPr>
        <w:tab/>
        <w:t>Welcome and opening</w:t>
      </w:r>
    </w:p>
    <w:p w14:paraId="00F3E192" w14:textId="77777777" w:rsidR="00891880" w:rsidRPr="00212FEF" w:rsidRDefault="006E43D3" w:rsidP="00891880">
      <w:pPr>
        <w:pStyle w:val="Lijstalinea"/>
        <w:numPr>
          <w:ilvl w:val="0"/>
          <w:numId w:val="4"/>
        </w:numPr>
        <w:spacing w:line="360" w:lineRule="auto"/>
        <w:rPr>
          <w:b/>
          <w:sz w:val="20"/>
          <w:lang w:val="en-GB"/>
        </w:rPr>
      </w:pPr>
      <w:r>
        <w:rPr>
          <w:rFonts w:eastAsia="Times New Roman" w:cs="Arial"/>
          <w:b/>
          <w:color w:val="000000" w:themeColor="text1"/>
          <w:sz w:val="20"/>
          <w:szCs w:val="32"/>
          <w:lang w:val="en-GB" w:eastAsia="nl-NL"/>
        </w:rPr>
        <w:t xml:space="preserve">SESSION </w:t>
      </w:r>
      <w:r w:rsidR="00891880" w:rsidRPr="00212FEF">
        <w:rPr>
          <w:rFonts w:eastAsia="Times New Roman" w:cs="Arial"/>
          <w:b/>
          <w:color w:val="000000" w:themeColor="text1"/>
          <w:sz w:val="20"/>
          <w:szCs w:val="32"/>
          <w:lang w:val="en-GB" w:eastAsia="nl-NL"/>
        </w:rPr>
        <w:t>Lower extremity</w:t>
      </w:r>
    </w:p>
    <w:p w14:paraId="27215ACF" w14:textId="77777777" w:rsidR="00891880" w:rsidRPr="006E43D3" w:rsidRDefault="006E43D3" w:rsidP="006E43D3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09.</w:t>
      </w:r>
      <w:r w:rsidR="00901983">
        <w:rPr>
          <w:sz w:val="20"/>
          <w:lang w:val="en-GB"/>
        </w:rPr>
        <w:t>05</w:t>
      </w:r>
      <w:r>
        <w:rPr>
          <w:sz w:val="20"/>
          <w:lang w:val="en-GB"/>
        </w:rPr>
        <w:tab/>
      </w:r>
      <w:r w:rsidRPr="006E43D3">
        <w:rPr>
          <w:sz w:val="20"/>
          <w:lang w:val="en-GB"/>
        </w:rPr>
        <w:t>Ti</w:t>
      </w:r>
      <w:r w:rsidR="00891880" w:rsidRPr="006E43D3">
        <w:rPr>
          <w:sz w:val="20"/>
          <w:lang w:val="en-GB"/>
        </w:rPr>
        <w:t>ps and tricks in tibial nailing</w:t>
      </w:r>
      <w:r w:rsidR="00891880" w:rsidRPr="006E43D3">
        <w:rPr>
          <w:sz w:val="20"/>
          <w:lang w:val="en-GB"/>
        </w:rPr>
        <w:tab/>
      </w:r>
      <w:r w:rsidR="00891880" w:rsidRPr="006E43D3">
        <w:rPr>
          <w:sz w:val="20"/>
          <w:lang w:val="en-GB"/>
        </w:rPr>
        <w:tab/>
      </w:r>
      <w:r w:rsidR="00891880" w:rsidRPr="006E43D3">
        <w:rPr>
          <w:sz w:val="20"/>
          <w:lang w:val="en-GB"/>
        </w:rPr>
        <w:tab/>
      </w:r>
      <w:r w:rsidR="00891880" w:rsidRPr="006E43D3">
        <w:rPr>
          <w:sz w:val="20"/>
          <w:lang w:val="en-GB"/>
        </w:rPr>
        <w:tab/>
      </w:r>
      <w:r w:rsidR="00891880" w:rsidRPr="006E43D3">
        <w:rPr>
          <w:sz w:val="20"/>
          <w:lang w:val="en-GB"/>
        </w:rPr>
        <w:tab/>
      </w:r>
      <w:r w:rsidR="00891880" w:rsidRPr="006E43D3">
        <w:rPr>
          <w:sz w:val="20"/>
          <w:lang w:val="en-GB"/>
        </w:rPr>
        <w:tab/>
        <w:t>Rommens</w:t>
      </w:r>
    </w:p>
    <w:p w14:paraId="45A57697" w14:textId="77777777" w:rsidR="00891880" w:rsidRPr="006E43D3" w:rsidRDefault="006E43D3" w:rsidP="006E43D3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09.2</w:t>
      </w:r>
      <w:r w:rsidR="00901983">
        <w:rPr>
          <w:sz w:val="20"/>
          <w:lang w:val="en-GB"/>
        </w:rPr>
        <w:t>0</w:t>
      </w:r>
      <w:r>
        <w:rPr>
          <w:sz w:val="20"/>
          <w:lang w:val="en-GB"/>
        </w:rPr>
        <w:tab/>
      </w:r>
      <w:r w:rsidRPr="006E43D3">
        <w:rPr>
          <w:sz w:val="20"/>
          <w:lang w:val="en-GB"/>
        </w:rPr>
        <w:t>Fore foot fractures- the neglected fractures</w:t>
      </w:r>
      <w:r w:rsidR="00891880" w:rsidRPr="006E43D3">
        <w:rPr>
          <w:sz w:val="20"/>
          <w:lang w:val="en-GB"/>
        </w:rPr>
        <w:tab/>
      </w:r>
      <w:r w:rsidR="00891880" w:rsidRPr="006E43D3">
        <w:rPr>
          <w:sz w:val="20"/>
          <w:lang w:val="en-GB"/>
        </w:rPr>
        <w:tab/>
      </w:r>
      <w:r w:rsidR="00891880" w:rsidRPr="006E43D3">
        <w:rPr>
          <w:sz w:val="20"/>
          <w:lang w:val="en-GB"/>
        </w:rPr>
        <w:tab/>
      </w:r>
      <w:r w:rsidR="00891880" w:rsidRPr="006E43D3">
        <w:rPr>
          <w:sz w:val="20"/>
          <w:lang w:val="en-GB"/>
        </w:rPr>
        <w:tab/>
      </w:r>
      <w:r w:rsidR="00891880" w:rsidRPr="006E43D3">
        <w:rPr>
          <w:sz w:val="20"/>
          <w:lang w:val="en-GB"/>
        </w:rPr>
        <w:tab/>
        <w:t>Buckley</w:t>
      </w:r>
    </w:p>
    <w:p w14:paraId="77C35775" w14:textId="77777777" w:rsidR="006E43D3" w:rsidRPr="006E43D3" w:rsidRDefault="00901983" w:rsidP="006E43D3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09.</w:t>
      </w:r>
      <w:r w:rsidR="00F731CE">
        <w:rPr>
          <w:sz w:val="20"/>
          <w:lang w:val="en-GB"/>
        </w:rPr>
        <w:t>40</w:t>
      </w:r>
      <w:r w:rsidR="006E43D3">
        <w:rPr>
          <w:sz w:val="20"/>
          <w:lang w:val="en-GB"/>
        </w:rPr>
        <w:tab/>
      </w:r>
      <w:r w:rsidR="006E43D3" w:rsidRPr="006E43D3">
        <w:rPr>
          <w:sz w:val="20"/>
          <w:lang w:val="en-GB"/>
        </w:rPr>
        <w:t>Osteotomies in tibial fractures</w:t>
      </w:r>
      <w:r w:rsidR="006E43D3">
        <w:rPr>
          <w:sz w:val="20"/>
          <w:lang w:val="en-GB"/>
        </w:rPr>
        <w:t>:</w:t>
      </w:r>
      <w:r w:rsidR="006E43D3" w:rsidRPr="006E43D3">
        <w:rPr>
          <w:sz w:val="20"/>
          <w:lang w:val="en-GB"/>
        </w:rPr>
        <w:t xml:space="preserve"> </w:t>
      </w:r>
      <w:r>
        <w:rPr>
          <w:sz w:val="20"/>
          <w:lang w:val="en-GB"/>
        </w:rPr>
        <w:t>Indications and timing</w:t>
      </w:r>
      <w:r w:rsidR="006E43D3" w:rsidRPr="006E43D3">
        <w:rPr>
          <w:sz w:val="20"/>
          <w:lang w:val="en-GB"/>
        </w:rPr>
        <w:tab/>
      </w:r>
      <w:r w:rsidR="006E43D3" w:rsidRPr="006E43D3">
        <w:rPr>
          <w:sz w:val="20"/>
          <w:lang w:val="en-GB"/>
        </w:rPr>
        <w:tab/>
      </w:r>
      <w:r w:rsidR="006E43D3" w:rsidRPr="006E43D3">
        <w:rPr>
          <w:sz w:val="20"/>
          <w:lang w:val="en-GB"/>
        </w:rPr>
        <w:tab/>
      </w:r>
      <w:proofErr w:type="spellStart"/>
      <w:r w:rsidR="006E43D3" w:rsidRPr="006E43D3">
        <w:rPr>
          <w:sz w:val="20"/>
          <w:lang w:val="en-GB"/>
        </w:rPr>
        <w:t>Lobe</w:t>
      </w:r>
      <w:r w:rsidR="00A756DA">
        <w:rPr>
          <w:sz w:val="20"/>
          <w:lang w:val="en-GB"/>
        </w:rPr>
        <w:t>n</w:t>
      </w:r>
      <w:r w:rsidR="006E43D3" w:rsidRPr="006E43D3">
        <w:rPr>
          <w:sz w:val="20"/>
          <w:lang w:val="en-GB"/>
        </w:rPr>
        <w:t>ho</w:t>
      </w:r>
      <w:r w:rsidR="00A8007D">
        <w:rPr>
          <w:sz w:val="20"/>
          <w:lang w:val="en-GB"/>
        </w:rPr>
        <w:t>f</w:t>
      </w:r>
      <w:r w:rsidR="006E43D3" w:rsidRPr="006E43D3">
        <w:rPr>
          <w:sz w:val="20"/>
          <w:lang w:val="en-GB"/>
        </w:rPr>
        <w:t>fer</w:t>
      </w:r>
      <w:proofErr w:type="spellEnd"/>
      <w:r w:rsidR="006E43D3" w:rsidRPr="006E43D3">
        <w:rPr>
          <w:sz w:val="20"/>
          <w:lang w:val="en-GB"/>
        </w:rPr>
        <w:t xml:space="preserve"> </w:t>
      </w:r>
    </w:p>
    <w:p w14:paraId="1BFF0883" w14:textId="77777777" w:rsidR="006E43D3" w:rsidRDefault="006E43D3" w:rsidP="006E43D3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09.5</w:t>
      </w:r>
      <w:r w:rsidR="00F731CE">
        <w:rPr>
          <w:sz w:val="20"/>
          <w:lang w:val="en-GB"/>
        </w:rPr>
        <w:t>5</w:t>
      </w:r>
      <w:r>
        <w:rPr>
          <w:sz w:val="20"/>
          <w:lang w:val="en-GB"/>
        </w:rPr>
        <w:tab/>
      </w:r>
      <w:r w:rsidR="0009291A">
        <w:rPr>
          <w:sz w:val="20"/>
          <w:lang w:val="en-GB"/>
        </w:rPr>
        <w:t>Ex f</w:t>
      </w:r>
      <w:r w:rsidRPr="006E43D3">
        <w:rPr>
          <w:sz w:val="20"/>
          <w:lang w:val="en-GB"/>
        </w:rPr>
        <w:t xml:space="preserve">ix in </w:t>
      </w:r>
      <w:proofErr w:type="gramStart"/>
      <w:r w:rsidRPr="006E43D3">
        <w:rPr>
          <w:sz w:val="20"/>
          <w:lang w:val="en-GB"/>
        </w:rPr>
        <w:t>complex  lower</w:t>
      </w:r>
      <w:proofErr w:type="gramEnd"/>
      <w:r w:rsidRPr="006E43D3">
        <w:rPr>
          <w:sz w:val="20"/>
          <w:lang w:val="en-GB"/>
        </w:rPr>
        <w:t xml:space="preserve"> extremity fractures: do’s and don’ts</w:t>
      </w:r>
      <w:r w:rsidRPr="006E43D3">
        <w:rPr>
          <w:sz w:val="20"/>
          <w:lang w:val="en-GB"/>
        </w:rPr>
        <w:tab/>
      </w:r>
      <w:r w:rsidRPr="006E43D3">
        <w:rPr>
          <w:sz w:val="20"/>
          <w:lang w:val="en-GB"/>
        </w:rPr>
        <w:tab/>
      </w:r>
      <w:r w:rsidR="00901983">
        <w:rPr>
          <w:sz w:val="20"/>
          <w:lang w:val="en-GB"/>
        </w:rPr>
        <w:tab/>
      </w:r>
      <w:r w:rsidRPr="006E43D3">
        <w:rPr>
          <w:sz w:val="20"/>
          <w:lang w:val="en-GB"/>
        </w:rPr>
        <w:t xml:space="preserve">Ponsen </w:t>
      </w:r>
      <w:r w:rsidRPr="006E43D3">
        <w:rPr>
          <w:sz w:val="20"/>
          <w:lang w:val="en-GB"/>
        </w:rPr>
        <w:tab/>
      </w:r>
    </w:p>
    <w:p w14:paraId="21F63760" w14:textId="77777777" w:rsidR="006E43D3" w:rsidRDefault="00F731CE" w:rsidP="00FE4174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10.10</w:t>
      </w:r>
      <w:r w:rsidR="006E43D3">
        <w:rPr>
          <w:sz w:val="20"/>
          <w:lang w:val="en-GB"/>
        </w:rPr>
        <w:t xml:space="preserve"> </w:t>
      </w:r>
      <w:r w:rsidR="006E43D3">
        <w:rPr>
          <w:sz w:val="20"/>
          <w:lang w:val="en-GB"/>
        </w:rPr>
        <w:tab/>
        <w:t>Discussion</w:t>
      </w:r>
    </w:p>
    <w:p w14:paraId="7DB710AC" w14:textId="77777777" w:rsidR="00FE4174" w:rsidRDefault="00FE4174" w:rsidP="00FE4174">
      <w:pPr>
        <w:spacing w:line="360" w:lineRule="auto"/>
        <w:ind w:left="360"/>
        <w:rPr>
          <w:sz w:val="20"/>
          <w:lang w:val="en-GB"/>
        </w:rPr>
      </w:pPr>
    </w:p>
    <w:p w14:paraId="73079C87" w14:textId="77777777" w:rsidR="006E43D3" w:rsidRPr="006E43D3" w:rsidRDefault="006E43D3" w:rsidP="00D836F6">
      <w:pPr>
        <w:spacing w:line="360" w:lineRule="auto"/>
        <w:ind w:firstLine="360"/>
        <w:rPr>
          <w:i/>
          <w:sz w:val="20"/>
          <w:lang w:val="en-GB"/>
        </w:rPr>
      </w:pPr>
      <w:r w:rsidRPr="006E43D3">
        <w:rPr>
          <w:i/>
          <w:sz w:val="20"/>
          <w:lang w:val="en-GB"/>
        </w:rPr>
        <w:t xml:space="preserve">10.20 </w:t>
      </w:r>
      <w:r w:rsidRPr="006E43D3">
        <w:rPr>
          <w:i/>
          <w:sz w:val="20"/>
          <w:lang w:val="en-GB"/>
        </w:rPr>
        <w:tab/>
      </w:r>
      <w:r w:rsidR="00A756DA">
        <w:rPr>
          <w:i/>
          <w:sz w:val="20"/>
          <w:lang w:val="en-GB"/>
        </w:rPr>
        <w:t>COFFEE and TEA</w:t>
      </w:r>
    </w:p>
    <w:p w14:paraId="060CE59A" w14:textId="77777777" w:rsidR="00891880" w:rsidRDefault="00891880" w:rsidP="00891880">
      <w:pPr>
        <w:pStyle w:val="Lijstalinea"/>
        <w:spacing w:line="360" w:lineRule="auto"/>
        <w:rPr>
          <w:sz w:val="20"/>
          <w:lang w:val="en-GB"/>
        </w:rPr>
      </w:pPr>
    </w:p>
    <w:p w14:paraId="37D0F07B" w14:textId="323A3FB7" w:rsidR="00212FEF" w:rsidRPr="009D4F6E" w:rsidRDefault="006E43D3" w:rsidP="00212FEF">
      <w:pPr>
        <w:pStyle w:val="Lijstalinea"/>
        <w:numPr>
          <w:ilvl w:val="0"/>
          <w:numId w:val="4"/>
        </w:numPr>
        <w:spacing w:line="360" w:lineRule="auto"/>
        <w:rPr>
          <w:i/>
          <w:sz w:val="20"/>
          <w:lang w:val="en-GB"/>
        </w:rPr>
      </w:pPr>
      <w:r>
        <w:rPr>
          <w:b/>
          <w:sz w:val="20"/>
          <w:lang w:val="en-GB"/>
        </w:rPr>
        <w:t>SESSION S</w:t>
      </w:r>
      <w:r w:rsidR="00212FEF" w:rsidRPr="00F11695">
        <w:rPr>
          <w:b/>
          <w:sz w:val="20"/>
          <w:lang w:val="en-GB"/>
        </w:rPr>
        <w:t xml:space="preserve">urgical approaches </w:t>
      </w:r>
      <w:r w:rsidR="00212FEF">
        <w:rPr>
          <w:b/>
          <w:sz w:val="20"/>
          <w:lang w:val="en-GB"/>
        </w:rPr>
        <w:t>(</w:t>
      </w:r>
      <w:r w:rsidR="0009291A">
        <w:rPr>
          <w:b/>
          <w:sz w:val="20"/>
          <w:lang w:val="en-GB"/>
        </w:rPr>
        <w:t>incl.</w:t>
      </w:r>
      <w:r w:rsidR="00212FEF">
        <w:rPr>
          <w:b/>
          <w:sz w:val="20"/>
          <w:lang w:val="en-GB"/>
        </w:rPr>
        <w:t xml:space="preserve"> surg</w:t>
      </w:r>
      <w:r w:rsidR="00825877">
        <w:rPr>
          <w:b/>
          <w:sz w:val="20"/>
          <w:lang w:val="en-GB"/>
        </w:rPr>
        <w:t>ical</w:t>
      </w:r>
      <w:r w:rsidR="00212FEF">
        <w:rPr>
          <w:b/>
          <w:sz w:val="20"/>
          <w:lang w:val="en-GB"/>
        </w:rPr>
        <w:t xml:space="preserve"> videos)</w:t>
      </w:r>
    </w:p>
    <w:p w14:paraId="65A6669D" w14:textId="49F18FEA" w:rsidR="00212FEF" w:rsidRPr="006E43D3" w:rsidRDefault="006E43D3" w:rsidP="006E43D3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10.50</w:t>
      </w:r>
      <w:r>
        <w:rPr>
          <w:sz w:val="20"/>
          <w:lang w:val="en-GB"/>
        </w:rPr>
        <w:tab/>
      </w:r>
      <w:r w:rsidR="00825877">
        <w:rPr>
          <w:sz w:val="20"/>
          <w:lang w:val="en-GB"/>
        </w:rPr>
        <w:t>Medial and lateral approach of the e</w:t>
      </w:r>
      <w:r w:rsidRPr="006E43D3">
        <w:rPr>
          <w:sz w:val="20"/>
          <w:lang w:val="en-GB"/>
        </w:rPr>
        <w:t>lbow</w:t>
      </w:r>
      <w:r w:rsidRPr="006E43D3">
        <w:rPr>
          <w:sz w:val="20"/>
          <w:lang w:val="en-GB"/>
        </w:rPr>
        <w:tab/>
      </w:r>
      <w:r w:rsidRPr="006E43D3">
        <w:rPr>
          <w:sz w:val="20"/>
          <w:lang w:val="en-GB"/>
        </w:rPr>
        <w:tab/>
      </w:r>
      <w:r w:rsidRPr="006E43D3">
        <w:rPr>
          <w:sz w:val="20"/>
          <w:lang w:val="en-GB"/>
        </w:rPr>
        <w:tab/>
      </w:r>
      <w:r w:rsidRPr="006E43D3">
        <w:rPr>
          <w:sz w:val="20"/>
          <w:lang w:val="en-GB"/>
        </w:rPr>
        <w:tab/>
      </w:r>
      <w:r w:rsidRPr="006E43D3">
        <w:rPr>
          <w:sz w:val="20"/>
          <w:lang w:val="en-GB"/>
        </w:rPr>
        <w:tab/>
        <w:t xml:space="preserve">Schep </w:t>
      </w:r>
    </w:p>
    <w:p w14:paraId="3BBB7D43" w14:textId="77777777" w:rsidR="00212FEF" w:rsidRPr="006E43D3" w:rsidRDefault="006E43D3" w:rsidP="006E43D3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11.</w:t>
      </w:r>
      <w:r w:rsidR="00F731CE">
        <w:rPr>
          <w:sz w:val="20"/>
          <w:lang w:val="en-GB"/>
        </w:rPr>
        <w:t>10</w:t>
      </w:r>
      <w:r>
        <w:rPr>
          <w:sz w:val="20"/>
          <w:lang w:val="en-GB"/>
        </w:rPr>
        <w:tab/>
      </w:r>
      <w:r w:rsidR="00462AE7">
        <w:rPr>
          <w:sz w:val="20"/>
          <w:lang w:val="en-GB"/>
        </w:rPr>
        <w:t>Posterior approaches</w:t>
      </w:r>
      <w:r w:rsidRPr="006E43D3">
        <w:rPr>
          <w:sz w:val="20"/>
          <w:lang w:val="en-GB"/>
        </w:rPr>
        <w:t xml:space="preserve"> for tibial plateau fractures </w:t>
      </w:r>
      <w:r w:rsidRPr="006E43D3">
        <w:rPr>
          <w:sz w:val="20"/>
          <w:lang w:val="en-GB"/>
        </w:rPr>
        <w:tab/>
      </w:r>
      <w:r w:rsidRPr="006E43D3">
        <w:rPr>
          <w:sz w:val="20"/>
          <w:lang w:val="en-GB"/>
        </w:rPr>
        <w:tab/>
      </w:r>
      <w:r w:rsidR="00462AE7">
        <w:rPr>
          <w:sz w:val="20"/>
          <w:lang w:val="en-GB"/>
        </w:rPr>
        <w:tab/>
      </w:r>
      <w:r w:rsidRPr="006E43D3">
        <w:rPr>
          <w:sz w:val="20"/>
          <w:lang w:val="en-GB"/>
        </w:rPr>
        <w:tab/>
      </w:r>
      <w:proofErr w:type="spellStart"/>
      <w:r w:rsidRPr="006E43D3">
        <w:rPr>
          <w:sz w:val="20"/>
          <w:lang w:val="en-GB"/>
        </w:rPr>
        <w:t>Lobenhof</w:t>
      </w:r>
      <w:r w:rsidR="00A8007D">
        <w:rPr>
          <w:sz w:val="20"/>
          <w:lang w:val="en-GB"/>
        </w:rPr>
        <w:t>f</w:t>
      </w:r>
      <w:r w:rsidRPr="006E43D3">
        <w:rPr>
          <w:sz w:val="20"/>
          <w:lang w:val="en-GB"/>
        </w:rPr>
        <w:t>er</w:t>
      </w:r>
      <w:proofErr w:type="spellEnd"/>
      <w:r w:rsidRPr="006E43D3">
        <w:rPr>
          <w:sz w:val="20"/>
          <w:lang w:val="en-GB"/>
        </w:rPr>
        <w:t xml:space="preserve"> </w:t>
      </w:r>
    </w:p>
    <w:p w14:paraId="22C14038" w14:textId="77777777" w:rsidR="00212FEF" w:rsidRPr="006E43D3" w:rsidRDefault="006E43D3" w:rsidP="006E43D3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11.</w:t>
      </w:r>
      <w:r w:rsidR="00F731CE">
        <w:rPr>
          <w:sz w:val="20"/>
          <w:lang w:val="en-GB"/>
        </w:rPr>
        <w:t>30</w:t>
      </w:r>
      <w:r>
        <w:rPr>
          <w:sz w:val="20"/>
          <w:lang w:val="en-GB"/>
        </w:rPr>
        <w:tab/>
      </w:r>
      <w:r w:rsidR="004C42E5">
        <w:rPr>
          <w:sz w:val="20"/>
          <w:lang w:val="en-GB"/>
        </w:rPr>
        <w:t>Unusual</w:t>
      </w:r>
      <w:r>
        <w:rPr>
          <w:sz w:val="20"/>
          <w:lang w:val="en-GB"/>
        </w:rPr>
        <w:t xml:space="preserve"> approaches to the foot 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6E43D3">
        <w:rPr>
          <w:sz w:val="20"/>
          <w:lang w:val="en-GB"/>
        </w:rPr>
        <w:tab/>
      </w:r>
      <w:r w:rsidRPr="006E43D3">
        <w:rPr>
          <w:sz w:val="20"/>
          <w:lang w:val="en-GB"/>
        </w:rPr>
        <w:tab/>
        <w:t>Buckley</w:t>
      </w:r>
    </w:p>
    <w:p w14:paraId="6AC965C1" w14:textId="61918433" w:rsidR="00212FEF" w:rsidRDefault="006E43D3" w:rsidP="006E43D3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11.</w:t>
      </w:r>
      <w:r w:rsidR="00F731CE">
        <w:rPr>
          <w:sz w:val="20"/>
          <w:lang w:val="en-GB"/>
        </w:rPr>
        <w:t>50</w:t>
      </w:r>
      <w:r>
        <w:rPr>
          <w:sz w:val="20"/>
          <w:lang w:val="en-GB"/>
        </w:rPr>
        <w:tab/>
      </w:r>
      <w:r w:rsidR="003D057B">
        <w:rPr>
          <w:sz w:val="20"/>
          <w:lang w:val="en-GB"/>
        </w:rPr>
        <w:t>Advantages of</w:t>
      </w:r>
      <w:r w:rsidR="00462AE7" w:rsidRPr="00462AE7">
        <w:rPr>
          <w:sz w:val="20"/>
          <w:lang w:val="en-GB"/>
        </w:rPr>
        <w:t xml:space="preserve"> the </w:t>
      </w:r>
      <w:proofErr w:type="spellStart"/>
      <w:r w:rsidR="00462AE7" w:rsidRPr="00462AE7">
        <w:rPr>
          <w:sz w:val="20"/>
          <w:lang w:val="en-GB"/>
        </w:rPr>
        <w:t>Stoppa</w:t>
      </w:r>
      <w:proofErr w:type="spellEnd"/>
      <w:r w:rsidR="00462AE7" w:rsidRPr="00462AE7">
        <w:rPr>
          <w:sz w:val="20"/>
          <w:lang w:val="en-GB"/>
        </w:rPr>
        <w:t xml:space="preserve"> approach in pelvic fractures</w:t>
      </w:r>
      <w:r w:rsidR="00A8007D">
        <w:rPr>
          <w:sz w:val="20"/>
          <w:lang w:val="en-GB"/>
        </w:rPr>
        <w:tab/>
      </w:r>
      <w:r w:rsidR="00A8007D">
        <w:rPr>
          <w:sz w:val="20"/>
          <w:lang w:val="en-GB"/>
        </w:rPr>
        <w:tab/>
      </w:r>
      <w:r w:rsidR="003D057B">
        <w:rPr>
          <w:sz w:val="20"/>
          <w:lang w:val="en-GB"/>
        </w:rPr>
        <w:tab/>
      </w:r>
      <w:r w:rsidR="00212FEF" w:rsidRPr="006E43D3">
        <w:rPr>
          <w:sz w:val="20"/>
          <w:lang w:val="en-GB"/>
        </w:rPr>
        <w:t>Rommens</w:t>
      </w:r>
    </w:p>
    <w:p w14:paraId="4B518CE8" w14:textId="77777777" w:rsidR="00A756DA" w:rsidRDefault="00F731CE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12</w:t>
      </w:r>
      <w:r w:rsidR="006E43D3">
        <w:rPr>
          <w:sz w:val="20"/>
          <w:lang w:val="en-GB"/>
        </w:rPr>
        <w:t>.</w:t>
      </w:r>
      <w:r>
        <w:rPr>
          <w:sz w:val="20"/>
          <w:lang w:val="en-GB"/>
        </w:rPr>
        <w:t>10</w:t>
      </w:r>
      <w:r w:rsidR="006E43D3">
        <w:rPr>
          <w:sz w:val="20"/>
          <w:lang w:val="en-GB"/>
        </w:rPr>
        <w:tab/>
        <w:t>Discussion</w:t>
      </w:r>
    </w:p>
    <w:p w14:paraId="12977A6C" w14:textId="77777777" w:rsidR="00FE4174" w:rsidRDefault="00FE4174" w:rsidP="006E43D3">
      <w:pPr>
        <w:spacing w:line="360" w:lineRule="auto"/>
        <w:ind w:left="360"/>
        <w:rPr>
          <w:sz w:val="20"/>
          <w:lang w:val="en-GB"/>
        </w:rPr>
      </w:pPr>
    </w:p>
    <w:p w14:paraId="5840486A" w14:textId="77777777" w:rsidR="00A756DA" w:rsidRDefault="00A756DA" w:rsidP="00FE4174">
      <w:pPr>
        <w:spacing w:line="360" w:lineRule="auto"/>
        <w:ind w:left="360" w:firstLine="66"/>
        <w:rPr>
          <w:i/>
          <w:sz w:val="20"/>
          <w:lang w:val="en-GB"/>
        </w:rPr>
      </w:pPr>
      <w:r w:rsidRPr="00A756DA">
        <w:rPr>
          <w:i/>
          <w:sz w:val="20"/>
          <w:lang w:val="en-GB"/>
        </w:rPr>
        <w:t>1</w:t>
      </w:r>
      <w:r w:rsidR="00AD2128">
        <w:rPr>
          <w:i/>
          <w:sz w:val="20"/>
          <w:lang w:val="en-GB"/>
        </w:rPr>
        <w:t>2</w:t>
      </w:r>
      <w:r w:rsidRPr="00A756DA">
        <w:rPr>
          <w:i/>
          <w:sz w:val="20"/>
          <w:lang w:val="en-GB"/>
        </w:rPr>
        <w:t>.</w:t>
      </w:r>
      <w:r w:rsidR="00F731CE">
        <w:rPr>
          <w:i/>
          <w:sz w:val="20"/>
          <w:lang w:val="en-GB"/>
        </w:rPr>
        <w:t>20</w:t>
      </w:r>
      <w:r w:rsidRPr="00A756DA">
        <w:rPr>
          <w:i/>
          <w:sz w:val="20"/>
          <w:lang w:val="en-GB"/>
        </w:rPr>
        <w:tab/>
        <w:t xml:space="preserve"> LUNCH</w:t>
      </w:r>
    </w:p>
    <w:p w14:paraId="3526F9C7" w14:textId="77777777" w:rsidR="00AD2128" w:rsidRPr="00A756DA" w:rsidRDefault="00AD2128" w:rsidP="00FE4174">
      <w:pPr>
        <w:spacing w:line="360" w:lineRule="auto"/>
        <w:ind w:left="360" w:firstLine="66"/>
        <w:rPr>
          <w:i/>
          <w:sz w:val="20"/>
          <w:lang w:val="en-GB"/>
        </w:rPr>
      </w:pPr>
    </w:p>
    <w:p w14:paraId="33491705" w14:textId="77777777" w:rsidR="00AD2128" w:rsidRPr="00212FEF" w:rsidRDefault="00AD2128" w:rsidP="00AD2128">
      <w:pPr>
        <w:pStyle w:val="Lijstalinea"/>
        <w:numPr>
          <w:ilvl w:val="0"/>
          <w:numId w:val="4"/>
        </w:numPr>
        <w:spacing w:line="36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SESSION </w:t>
      </w:r>
      <w:r w:rsidRPr="00212FEF">
        <w:rPr>
          <w:rFonts w:eastAsia="Times New Roman" w:cs="Arial"/>
          <w:b/>
          <w:color w:val="000000" w:themeColor="text1"/>
          <w:sz w:val="20"/>
          <w:szCs w:val="32"/>
          <w:lang w:val="en-GB" w:eastAsia="nl-NL"/>
        </w:rPr>
        <w:t>Upper extremity</w:t>
      </w:r>
    </w:p>
    <w:p w14:paraId="1604D87C" w14:textId="77777777" w:rsidR="00AD2128" w:rsidRPr="00D97C45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13.</w:t>
      </w:r>
      <w:r w:rsidR="00F731CE">
        <w:rPr>
          <w:sz w:val="20"/>
          <w:lang w:val="en-GB"/>
        </w:rPr>
        <w:t>15</w:t>
      </w:r>
      <w:r>
        <w:rPr>
          <w:sz w:val="20"/>
          <w:lang w:val="en-GB"/>
        </w:rPr>
        <w:tab/>
      </w:r>
      <w:r w:rsidRPr="00D97C45">
        <w:rPr>
          <w:sz w:val="20"/>
          <w:lang w:val="en-GB"/>
        </w:rPr>
        <w:t>D</w:t>
      </w:r>
      <w:r>
        <w:rPr>
          <w:sz w:val="20"/>
          <w:lang w:val="en-GB"/>
        </w:rPr>
        <w:t>RU joint</w:t>
      </w:r>
      <w:r w:rsidRPr="00D97C45">
        <w:rPr>
          <w:sz w:val="20"/>
          <w:lang w:val="en-GB"/>
        </w:rPr>
        <w:t xml:space="preserve"> injuries: </w:t>
      </w:r>
      <w:r w:rsidR="004C42E5">
        <w:rPr>
          <w:sz w:val="20"/>
          <w:lang w:val="en-GB"/>
        </w:rPr>
        <w:t>There is so much more than instability</w:t>
      </w:r>
      <w:r w:rsidRPr="00D97C45">
        <w:rPr>
          <w:sz w:val="20"/>
          <w:lang w:val="en-GB"/>
        </w:rPr>
        <w:tab/>
      </w:r>
      <w:r w:rsidRPr="00D97C45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D97C45">
        <w:rPr>
          <w:sz w:val="20"/>
          <w:lang w:val="en-GB"/>
        </w:rPr>
        <w:t>Schep</w:t>
      </w:r>
      <w:r w:rsidRPr="00D97C45">
        <w:rPr>
          <w:sz w:val="20"/>
          <w:lang w:val="en-GB"/>
        </w:rPr>
        <w:tab/>
      </w:r>
    </w:p>
    <w:p w14:paraId="52F1D354" w14:textId="77777777" w:rsidR="00AD2128" w:rsidRPr="00D97C45" w:rsidRDefault="00F731CE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13.</w:t>
      </w:r>
      <w:r w:rsidR="000C3A44">
        <w:rPr>
          <w:sz w:val="20"/>
          <w:lang w:val="en-GB"/>
        </w:rPr>
        <w:t>30</w:t>
      </w:r>
      <w:r w:rsidR="00AD2128">
        <w:rPr>
          <w:sz w:val="20"/>
          <w:lang w:val="en-GB"/>
        </w:rPr>
        <w:tab/>
      </w:r>
      <w:r w:rsidR="00AD2128" w:rsidRPr="00D97C45">
        <w:rPr>
          <w:sz w:val="20"/>
          <w:lang w:val="en-GB"/>
        </w:rPr>
        <w:t>Paediatric forearm fractures: fix them!</w:t>
      </w:r>
      <w:r w:rsidR="00AD2128" w:rsidRPr="00D97C45">
        <w:rPr>
          <w:sz w:val="20"/>
          <w:lang w:val="en-GB"/>
        </w:rPr>
        <w:tab/>
      </w:r>
      <w:r w:rsidR="00AD2128" w:rsidRPr="00D97C45">
        <w:rPr>
          <w:sz w:val="20"/>
          <w:lang w:val="en-GB"/>
        </w:rPr>
        <w:tab/>
      </w:r>
      <w:r w:rsidR="00AD2128" w:rsidRPr="00D97C45">
        <w:rPr>
          <w:sz w:val="20"/>
          <w:lang w:val="en-GB"/>
        </w:rPr>
        <w:tab/>
      </w:r>
      <w:r w:rsidR="00AD2128" w:rsidRPr="00D97C45">
        <w:rPr>
          <w:sz w:val="20"/>
          <w:lang w:val="en-GB"/>
        </w:rPr>
        <w:tab/>
      </w:r>
      <w:r w:rsidR="00AD2128" w:rsidRPr="00D97C45">
        <w:rPr>
          <w:sz w:val="20"/>
          <w:lang w:val="en-GB"/>
        </w:rPr>
        <w:tab/>
        <w:t>Colaris</w:t>
      </w:r>
    </w:p>
    <w:p w14:paraId="224525E5" w14:textId="77777777" w:rsidR="00AD2128" w:rsidRPr="00D97C45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13.</w:t>
      </w:r>
      <w:r w:rsidR="000C3A44">
        <w:rPr>
          <w:sz w:val="20"/>
          <w:lang w:val="en-GB"/>
        </w:rPr>
        <w:t>4</w:t>
      </w:r>
      <w:r w:rsidR="00F731CE">
        <w:rPr>
          <w:sz w:val="20"/>
          <w:lang w:val="en-GB"/>
        </w:rPr>
        <w:t>5</w:t>
      </w:r>
      <w:r>
        <w:rPr>
          <w:sz w:val="20"/>
          <w:lang w:val="en-GB"/>
        </w:rPr>
        <w:tab/>
      </w:r>
      <w:r w:rsidRPr="00D97C45">
        <w:rPr>
          <w:sz w:val="20"/>
          <w:lang w:val="en-GB"/>
        </w:rPr>
        <w:t>Fixation of radial head fractures</w:t>
      </w:r>
      <w:r w:rsidRPr="00D97C45">
        <w:rPr>
          <w:sz w:val="20"/>
          <w:lang w:val="en-GB"/>
        </w:rPr>
        <w:tab/>
      </w:r>
      <w:r w:rsidRPr="00D97C45">
        <w:rPr>
          <w:sz w:val="20"/>
          <w:lang w:val="en-GB"/>
        </w:rPr>
        <w:tab/>
      </w:r>
      <w:r w:rsidRPr="00D97C45">
        <w:rPr>
          <w:sz w:val="20"/>
          <w:lang w:val="en-GB"/>
        </w:rPr>
        <w:tab/>
      </w:r>
      <w:r w:rsidRPr="00D97C45">
        <w:rPr>
          <w:sz w:val="20"/>
          <w:lang w:val="en-GB"/>
        </w:rPr>
        <w:tab/>
      </w:r>
      <w:r w:rsidRPr="00D97C45">
        <w:rPr>
          <w:sz w:val="20"/>
          <w:lang w:val="en-GB"/>
        </w:rPr>
        <w:tab/>
      </w:r>
      <w:r w:rsidRPr="00D97C45">
        <w:rPr>
          <w:sz w:val="20"/>
          <w:lang w:val="en-GB"/>
        </w:rPr>
        <w:tab/>
        <w:t>The</w:t>
      </w:r>
      <w:r w:rsidRPr="00D97C45">
        <w:rPr>
          <w:sz w:val="20"/>
          <w:lang w:val="en-GB"/>
        </w:rPr>
        <w:tab/>
      </w:r>
    </w:p>
    <w:p w14:paraId="51CB76A4" w14:textId="30AA0731" w:rsidR="000C3A44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lastRenderedPageBreak/>
        <w:t>1</w:t>
      </w:r>
      <w:r w:rsidR="00F731CE">
        <w:rPr>
          <w:sz w:val="20"/>
          <w:lang w:val="en-GB"/>
        </w:rPr>
        <w:t>4.</w:t>
      </w:r>
      <w:r w:rsidR="000C3A44">
        <w:rPr>
          <w:sz w:val="20"/>
          <w:lang w:val="en-GB"/>
        </w:rPr>
        <w:t>00</w:t>
      </w:r>
      <w:r>
        <w:rPr>
          <w:sz w:val="20"/>
          <w:lang w:val="en-GB"/>
        </w:rPr>
        <w:tab/>
      </w:r>
      <w:r w:rsidR="000C3A44" w:rsidRPr="000C3A44">
        <w:rPr>
          <w:sz w:val="20"/>
          <w:lang w:val="en-GB"/>
        </w:rPr>
        <w:t xml:space="preserve">Primary prosthesis for complex </w:t>
      </w:r>
      <w:r w:rsidR="00825877" w:rsidRPr="000C3A44">
        <w:rPr>
          <w:sz w:val="20"/>
          <w:lang w:val="en-GB"/>
        </w:rPr>
        <w:t>fractures</w:t>
      </w:r>
      <w:r w:rsidR="00825877">
        <w:rPr>
          <w:sz w:val="20"/>
          <w:lang w:val="en-GB"/>
        </w:rPr>
        <w:t xml:space="preserve"> of the</w:t>
      </w:r>
      <w:r w:rsidR="00825877" w:rsidRPr="000C3A44">
        <w:rPr>
          <w:sz w:val="20"/>
          <w:lang w:val="en-GB"/>
        </w:rPr>
        <w:t xml:space="preserve"> </w:t>
      </w:r>
      <w:r w:rsidR="000C3A44" w:rsidRPr="000C3A44">
        <w:rPr>
          <w:sz w:val="20"/>
          <w:lang w:val="en-GB"/>
        </w:rPr>
        <w:t>distal humerus</w:t>
      </w:r>
      <w:r w:rsidR="00B44E41">
        <w:rPr>
          <w:sz w:val="20"/>
          <w:lang w:val="en-GB"/>
        </w:rPr>
        <w:tab/>
      </w:r>
      <w:r w:rsidR="00B44E41">
        <w:rPr>
          <w:sz w:val="20"/>
          <w:lang w:val="en-GB"/>
        </w:rPr>
        <w:tab/>
        <w:t>Ey</w:t>
      </w:r>
      <w:r w:rsidR="000C3A44">
        <w:rPr>
          <w:sz w:val="20"/>
          <w:lang w:val="en-GB"/>
        </w:rPr>
        <w:t>gendaal</w:t>
      </w:r>
    </w:p>
    <w:p w14:paraId="0593511E" w14:textId="5555E9F2" w:rsidR="00AD2128" w:rsidRDefault="000C3A44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14.15</w:t>
      </w:r>
      <w:r w:rsidR="00AD2128" w:rsidRPr="00D97C45">
        <w:rPr>
          <w:sz w:val="20"/>
          <w:lang w:val="en-GB"/>
        </w:rPr>
        <w:tab/>
      </w:r>
      <w:r>
        <w:rPr>
          <w:sz w:val="20"/>
          <w:lang w:val="en-GB"/>
        </w:rPr>
        <w:t>How a</w:t>
      </w:r>
      <w:r w:rsidR="003D057B">
        <w:rPr>
          <w:sz w:val="20"/>
          <w:lang w:val="en-GB"/>
        </w:rPr>
        <w:t>nd when to reconstruct the inter</w:t>
      </w:r>
      <w:r>
        <w:rPr>
          <w:sz w:val="20"/>
          <w:lang w:val="en-GB"/>
        </w:rPr>
        <w:t>osseous membrane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  <w:t>The</w:t>
      </w:r>
    </w:p>
    <w:p w14:paraId="7F9B8FB6" w14:textId="77777777" w:rsidR="00AD2128" w:rsidRPr="00A756DA" w:rsidRDefault="00AD2128" w:rsidP="00B80E74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14.</w:t>
      </w:r>
      <w:r w:rsidR="00F731CE">
        <w:rPr>
          <w:sz w:val="20"/>
          <w:lang w:val="en-GB"/>
        </w:rPr>
        <w:t>30</w:t>
      </w:r>
      <w:r>
        <w:rPr>
          <w:sz w:val="20"/>
          <w:lang w:val="en-GB"/>
        </w:rPr>
        <w:tab/>
        <w:t>Discussion</w:t>
      </w:r>
    </w:p>
    <w:p w14:paraId="0DE53294" w14:textId="77777777" w:rsidR="00AD2128" w:rsidRDefault="00AD2128" w:rsidP="00AD2128">
      <w:pPr>
        <w:spacing w:line="360" w:lineRule="auto"/>
        <w:ind w:left="360"/>
        <w:rPr>
          <w:sz w:val="20"/>
          <w:lang w:val="en-GB"/>
        </w:rPr>
      </w:pPr>
    </w:p>
    <w:p w14:paraId="2CD21C2D" w14:textId="77777777" w:rsidR="00AD2128" w:rsidRPr="00F11695" w:rsidRDefault="00AD2128" w:rsidP="00AD2128">
      <w:pPr>
        <w:pStyle w:val="Lijstalinea"/>
        <w:numPr>
          <w:ilvl w:val="0"/>
          <w:numId w:val="4"/>
        </w:numPr>
        <w:spacing w:line="36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>SESSION Sports injuries</w:t>
      </w:r>
    </w:p>
    <w:p w14:paraId="138FBDF8" w14:textId="77777777" w:rsidR="00AD2128" w:rsidRPr="006E43D3" w:rsidRDefault="00AD2128" w:rsidP="00AD2128">
      <w:pPr>
        <w:spacing w:line="360" w:lineRule="auto"/>
        <w:ind w:left="360"/>
        <w:rPr>
          <w:sz w:val="20"/>
          <w:lang w:val="en-GB"/>
        </w:rPr>
      </w:pPr>
      <w:r w:rsidRPr="00FC74D4">
        <w:rPr>
          <w:sz w:val="20"/>
          <w:lang w:val="en-GB"/>
        </w:rPr>
        <w:t>1</w:t>
      </w:r>
      <w:r w:rsidR="00B80E74">
        <w:rPr>
          <w:sz w:val="20"/>
          <w:lang w:val="en-GB"/>
        </w:rPr>
        <w:t>4.4</w:t>
      </w:r>
      <w:r w:rsidRPr="00FC74D4">
        <w:rPr>
          <w:sz w:val="20"/>
          <w:lang w:val="en-GB"/>
        </w:rPr>
        <w:t>0</w:t>
      </w:r>
      <w:r w:rsidRPr="00FC74D4">
        <w:rPr>
          <w:sz w:val="20"/>
          <w:lang w:val="en-GB"/>
        </w:rPr>
        <w:tab/>
        <w:t>Impact of hamst</w:t>
      </w:r>
      <w:r w:rsidR="00FC74D4" w:rsidRPr="00FC74D4">
        <w:rPr>
          <w:sz w:val="20"/>
          <w:lang w:val="en-GB"/>
        </w:rPr>
        <w:t>ring injuries on performance</w:t>
      </w:r>
      <w:r w:rsidR="00FC74D4" w:rsidRPr="00FC74D4">
        <w:rPr>
          <w:sz w:val="20"/>
          <w:lang w:val="en-GB"/>
        </w:rPr>
        <w:tab/>
      </w:r>
      <w:r w:rsidR="00FC74D4" w:rsidRPr="00FC74D4">
        <w:rPr>
          <w:sz w:val="20"/>
          <w:lang w:val="en-GB"/>
        </w:rPr>
        <w:tab/>
      </w:r>
      <w:r w:rsidR="00FC74D4" w:rsidRPr="00FC74D4">
        <w:rPr>
          <w:sz w:val="20"/>
          <w:lang w:val="en-GB"/>
        </w:rPr>
        <w:tab/>
      </w:r>
      <w:r w:rsidR="00FC74D4">
        <w:rPr>
          <w:sz w:val="20"/>
          <w:lang w:val="en-GB"/>
        </w:rPr>
        <w:tab/>
        <w:t>Hofstee</w:t>
      </w:r>
    </w:p>
    <w:p w14:paraId="0C77A1D9" w14:textId="77777777" w:rsidR="00AD2128" w:rsidRPr="006E43D3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</w:t>
      </w:r>
      <w:r w:rsidR="00B80E74">
        <w:rPr>
          <w:sz w:val="20"/>
          <w:lang w:val="en-GB"/>
        </w:rPr>
        <w:t>4.5</w:t>
      </w:r>
      <w:r>
        <w:rPr>
          <w:sz w:val="20"/>
          <w:lang w:val="en-GB"/>
        </w:rPr>
        <w:t>5</w:t>
      </w:r>
      <w:r>
        <w:rPr>
          <w:sz w:val="20"/>
          <w:lang w:val="en-GB"/>
        </w:rPr>
        <w:tab/>
      </w:r>
      <w:r w:rsidRPr="006E43D3">
        <w:rPr>
          <w:sz w:val="20"/>
          <w:lang w:val="en-GB"/>
        </w:rPr>
        <w:t>Dutch football players: how to deal with them and their injuries</w:t>
      </w:r>
      <w:r w:rsidRPr="006E43D3">
        <w:rPr>
          <w:sz w:val="20"/>
          <w:lang w:val="en-GB"/>
        </w:rPr>
        <w:tab/>
      </w:r>
      <w:r w:rsidRPr="006E43D3">
        <w:rPr>
          <w:sz w:val="20"/>
          <w:lang w:val="en-GB"/>
        </w:rPr>
        <w:tab/>
        <w:t>Knops</w:t>
      </w:r>
    </w:p>
    <w:p w14:paraId="6488B1A2" w14:textId="5CD92379" w:rsidR="00AD2128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</w:t>
      </w:r>
      <w:r w:rsidR="00B80E74">
        <w:rPr>
          <w:sz w:val="20"/>
          <w:lang w:val="en-GB"/>
        </w:rPr>
        <w:t>5</w:t>
      </w:r>
      <w:r w:rsidR="00B11770">
        <w:rPr>
          <w:sz w:val="20"/>
          <w:lang w:val="en-GB"/>
        </w:rPr>
        <w:t>.</w:t>
      </w:r>
      <w:r w:rsidR="00B80E74">
        <w:rPr>
          <w:sz w:val="20"/>
          <w:lang w:val="en-GB"/>
        </w:rPr>
        <w:t>15</w:t>
      </w:r>
      <w:r>
        <w:rPr>
          <w:sz w:val="20"/>
          <w:lang w:val="en-GB"/>
        </w:rPr>
        <w:tab/>
        <w:t xml:space="preserve">Professional </w:t>
      </w:r>
      <w:r w:rsidRPr="006E43D3">
        <w:rPr>
          <w:sz w:val="20"/>
          <w:lang w:val="en-GB"/>
        </w:rPr>
        <w:t xml:space="preserve">Ice skating: </w:t>
      </w:r>
      <w:r w:rsidR="003D057B">
        <w:rPr>
          <w:sz w:val="20"/>
          <w:lang w:val="en-GB"/>
        </w:rPr>
        <w:t>An injury-</w:t>
      </w:r>
      <w:r w:rsidRPr="006E43D3">
        <w:rPr>
          <w:sz w:val="20"/>
          <w:lang w:val="en-GB"/>
        </w:rPr>
        <w:t>prone</w:t>
      </w:r>
      <w:r>
        <w:rPr>
          <w:sz w:val="20"/>
          <w:lang w:val="en-GB"/>
        </w:rPr>
        <w:t xml:space="preserve"> </w:t>
      </w:r>
      <w:r w:rsidR="003D057B">
        <w:rPr>
          <w:sz w:val="20"/>
          <w:lang w:val="en-GB"/>
        </w:rPr>
        <w:t>sport</w:t>
      </w:r>
      <w:r w:rsidRPr="006E43D3">
        <w:rPr>
          <w:sz w:val="20"/>
          <w:lang w:val="en-GB"/>
        </w:rPr>
        <w:t>?</w:t>
      </w:r>
      <w:r w:rsidRPr="006E43D3">
        <w:rPr>
          <w:sz w:val="20"/>
          <w:lang w:val="en-GB"/>
        </w:rPr>
        <w:tab/>
      </w:r>
      <w:r w:rsidRPr="006E43D3"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6E43D3">
        <w:rPr>
          <w:sz w:val="20"/>
          <w:lang w:val="en-GB"/>
        </w:rPr>
        <w:t>De Graaf</w:t>
      </w:r>
    </w:p>
    <w:p w14:paraId="6B138FB5" w14:textId="77777777" w:rsidR="000611D0" w:rsidRDefault="00AD2128" w:rsidP="00B11770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</w:t>
      </w:r>
      <w:r w:rsidR="00B80E74">
        <w:rPr>
          <w:sz w:val="20"/>
          <w:lang w:val="en-GB"/>
        </w:rPr>
        <w:t>5</w:t>
      </w:r>
      <w:r w:rsidR="00B11770">
        <w:rPr>
          <w:sz w:val="20"/>
          <w:lang w:val="en-GB"/>
        </w:rPr>
        <w:t>.</w:t>
      </w:r>
      <w:r w:rsidR="00B80E74">
        <w:rPr>
          <w:sz w:val="20"/>
          <w:lang w:val="en-GB"/>
        </w:rPr>
        <w:t>35</w:t>
      </w:r>
      <w:r>
        <w:rPr>
          <w:sz w:val="20"/>
          <w:lang w:val="en-GB"/>
        </w:rPr>
        <w:tab/>
        <w:t>Discussion</w:t>
      </w:r>
    </w:p>
    <w:p w14:paraId="687CF642" w14:textId="77777777" w:rsidR="00B80E74" w:rsidRPr="00B11770" w:rsidRDefault="00B80E74" w:rsidP="00B11770">
      <w:pPr>
        <w:spacing w:line="360" w:lineRule="auto"/>
        <w:ind w:left="360"/>
        <w:rPr>
          <w:sz w:val="20"/>
          <w:lang w:val="en-GB"/>
        </w:rPr>
      </w:pPr>
    </w:p>
    <w:p w14:paraId="1D002436" w14:textId="77777777" w:rsidR="00B80E74" w:rsidRPr="006E43D3" w:rsidRDefault="00B80E74" w:rsidP="00B80E74">
      <w:pPr>
        <w:spacing w:line="360" w:lineRule="auto"/>
        <w:ind w:firstLine="360"/>
        <w:rPr>
          <w:i/>
          <w:sz w:val="20"/>
          <w:lang w:val="en-GB"/>
        </w:rPr>
      </w:pPr>
      <w:r>
        <w:rPr>
          <w:i/>
          <w:sz w:val="20"/>
          <w:lang w:val="en-GB"/>
        </w:rPr>
        <w:t>15.45</w:t>
      </w:r>
      <w:r w:rsidRPr="006E43D3">
        <w:rPr>
          <w:i/>
          <w:sz w:val="20"/>
          <w:lang w:val="en-GB"/>
        </w:rPr>
        <w:tab/>
      </w:r>
      <w:r>
        <w:rPr>
          <w:i/>
          <w:sz w:val="20"/>
          <w:lang w:val="en-GB"/>
        </w:rPr>
        <w:t>COFFEE and TEA</w:t>
      </w:r>
    </w:p>
    <w:p w14:paraId="2979E41D" w14:textId="77777777" w:rsidR="008C1666" w:rsidRPr="008C1666" w:rsidRDefault="008C1666" w:rsidP="00A756DA">
      <w:pPr>
        <w:pStyle w:val="Lijstalinea"/>
        <w:spacing w:line="360" w:lineRule="auto"/>
        <w:rPr>
          <w:sz w:val="20"/>
          <w:lang w:val="en-GB"/>
        </w:rPr>
      </w:pPr>
    </w:p>
    <w:p w14:paraId="443104BA" w14:textId="77777777" w:rsidR="009D4F6E" w:rsidRDefault="00A756DA" w:rsidP="009D4F6E">
      <w:pPr>
        <w:pStyle w:val="Lijstalinea"/>
        <w:numPr>
          <w:ilvl w:val="0"/>
          <w:numId w:val="4"/>
        </w:numPr>
        <w:spacing w:line="36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SESSION </w:t>
      </w:r>
      <w:r w:rsidR="009D4F6E">
        <w:rPr>
          <w:b/>
          <w:sz w:val="20"/>
          <w:lang w:val="en-GB"/>
        </w:rPr>
        <w:t>Trauma systems</w:t>
      </w:r>
    </w:p>
    <w:p w14:paraId="278F2565" w14:textId="77777777" w:rsidR="00832EE2" w:rsidRPr="00A756DA" w:rsidRDefault="00A21E3D" w:rsidP="00A756DA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16.</w:t>
      </w:r>
      <w:r w:rsidR="00B80E74">
        <w:rPr>
          <w:sz w:val="20"/>
          <w:lang w:val="en-GB"/>
        </w:rPr>
        <w:t>10</w:t>
      </w:r>
      <w:r>
        <w:rPr>
          <w:sz w:val="20"/>
          <w:lang w:val="en-GB"/>
        </w:rPr>
        <w:tab/>
      </w:r>
      <w:r w:rsidR="00832EE2" w:rsidRPr="00A756DA">
        <w:rPr>
          <w:sz w:val="20"/>
          <w:lang w:val="en-GB"/>
        </w:rPr>
        <w:t xml:space="preserve">Teams in </w:t>
      </w:r>
      <w:proofErr w:type="spellStart"/>
      <w:r w:rsidR="00832EE2" w:rsidRPr="00A756DA">
        <w:rPr>
          <w:sz w:val="20"/>
          <w:lang w:val="en-GB"/>
        </w:rPr>
        <w:t>orthopedics</w:t>
      </w:r>
      <w:proofErr w:type="spellEnd"/>
      <w:r w:rsidR="00832EE2" w:rsidRPr="00A756DA">
        <w:rPr>
          <w:sz w:val="20"/>
          <w:lang w:val="en-GB"/>
        </w:rPr>
        <w:t xml:space="preserve"> - why we need to do it</w:t>
      </w:r>
      <w:r w:rsidR="00832EE2" w:rsidRPr="00A756DA">
        <w:rPr>
          <w:sz w:val="20"/>
          <w:lang w:val="en-GB"/>
        </w:rPr>
        <w:tab/>
      </w:r>
      <w:r w:rsidR="00832EE2" w:rsidRPr="00A756DA">
        <w:rPr>
          <w:sz w:val="20"/>
          <w:lang w:val="en-GB"/>
        </w:rPr>
        <w:tab/>
      </w:r>
      <w:r w:rsidR="00832EE2" w:rsidRPr="00A756DA">
        <w:rPr>
          <w:sz w:val="20"/>
          <w:lang w:val="en-GB"/>
        </w:rPr>
        <w:tab/>
      </w:r>
      <w:r w:rsidR="00832EE2" w:rsidRPr="00A756DA">
        <w:rPr>
          <w:sz w:val="20"/>
          <w:lang w:val="en-GB"/>
        </w:rPr>
        <w:tab/>
        <w:t>Buckley</w:t>
      </w:r>
    </w:p>
    <w:p w14:paraId="399A54A8" w14:textId="74E1A93A" w:rsidR="00832EE2" w:rsidRPr="00A756DA" w:rsidRDefault="00A21E3D" w:rsidP="00A756DA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16.</w:t>
      </w:r>
      <w:r w:rsidR="00B80E74">
        <w:rPr>
          <w:sz w:val="20"/>
          <w:lang w:val="en-GB"/>
        </w:rPr>
        <w:t>2</w:t>
      </w:r>
      <w:r w:rsidR="00D836F6">
        <w:rPr>
          <w:sz w:val="20"/>
          <w:lang w:val="en-GB"/>
        </w:rPr>
        <w:t>5</w:t>
      </w:r>
      <w:r>
        <w:rPr>
          <w:sz w:val="20"/>
          <w:lang w:val="en-GB"/>
        </w:rPr>
        <w:tab/>
      </w:r>
      <w:r w:rsidR="00135486" w:rsidRPr="00A756DA">
        <w:rPr>
          <w:sz w:val="20"/>
          <w:lang w:val="en-GB"/>
        </w:rPr>
        <w:t>Multidisciplinary trauma units:</w:t>
      </w:r>
      <w:r w:rsidR="00C350A0">
        <w:rPr>
          <w:sz w:val="20"/>
          <w:lang w:val="en-GB"/>
        </w:rPr>
        <w:t xml:space="preserve"> </w:t>
      </w:r>
      <w:r w:rsidR="003D057B">
        <w:rPr>
          <w:sz w:val="20"/>
          <w:lang w:val="en-GB"/>
        </w:rPr>
        <w:t>F</w:t>
      </w:r>
      <w:r w:rsidR="004C42E5">
        <w:rPr>
          <w:sz w:val="20"/>
          <w:lang w:val="en-GB"/>
        </w:rPr>
        <w:t xml:space="preserve">ashion </w:t>
      </w:r>
      <w:proofErr w:type="gramStart"/>
      <w:r w:rsidR="004C42E5">
        <w:rPr>
          <w:sz w:val="20"/>
          <w:lang w:val="en-GB"/>
        </w:rPr>
        <w:t xml:space="preserve">driven, </w:t>
      </w:r>
      <w:r w:rsidR="00135486" w:rsidRPr="00A756DA">
        <w:rPr>
          <w:sz w:val="20"/>
          <w:lang w:val="en-GB"/>
        </w:rPr>
        <w:t xml:space="preserve"> </w:t>
      </w:r>
      <w:r w:rsidR="004C42E5">
        <w:rPr>
          <w:sz w:val="20"/>
          <w:lang w:val="en-GB"/>
        </w:rPr>
        <w:t>better</w:t>
      </w:r>
      <w:proofErr w:type="gramEnd"/>
      <w:r w:rsidR="004C42E5">
        <w:rPr>
          <w:sz w:val="20"/>
          <w:lang w:val="en-GB"/>
        </w:rPr>
        <w:t xml:space="preserve"> care or just frustration?</w:t>
      </w:r>
      <w:r w:rsidR="00135486" w:rsidRPr="00A756DA">
        <w:rPr>
          <w:sz w:val="20"/>
          <w:lang w:val="en-GB"/>
        </w:rPr>
        <w:tab/>
        <w:t xml:space="preserve">Van </w:t>
      </w:r>
      <w:proofErr w:type="spellStart"/>
      <w:r w:rsidR="00135486" w:rsidRPr="00A756DA">
        <w:rPr>
          <w:sz w:val="20"/>
          <w:lang w:val="en-GB"/>
        </w:rPr>
        <w:t>Helden</w:t>
      </w:r>
      <w:proofErr w:type="spellEnd"/>
      <w:r w:rsidR="00135486" w:rsidRPr="00A756DA">
        <w:rPr>
          <w:sz w:val="20"/>
          <w:lang w:val="en-GB"/>
        </w:rPr>
        <w:t xml:space="preserve"> </w:t>
      </w:r>
    </w:p>
    <w:p w14:paraId="70AE7703" w14:textId="05E2B4B4" w:rsidR="00974B10" w:rsidRDefault="00A21E3D" w:rsidP="00A756DA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16.</w:t>
      </w:r>
      <w:r w:rsidR="00B80E74">
        <w:rPr>
          <w:sz w:val="20"/>
          <w:lang w:val="en-GB"/>
        </w:rPr>
        <w:t>4</w:t>
      </w:r>
      <w:r w:rsidR="00D836F6">
        <w:rPr>
          <w:sz w:val="20"/>
          <w:lang w:val="en-GB"/>
        </w:rPr>
        <w:t>0</w:t>
      </w:r>
      <w:r>
        <w:rPr>
          <w:sz w:val="20"/>
          <w:lang w:val="en-GB"/>
        </w:rPr>
        <w:tab/>
      </w:r>
      <w:r w:rsidR="00135486" w:rsidRPr="00A756DA">
        <w:rPr>
          <w:sz w:val="20"/>
          <w:lang w:val="en-GB"/>
        </w:rPr>
        <w:t xml:space="preserve">Trauma </w:t>
      </w:r>
      <w:r w:rsidR="00135486">
        <w:rPr>
          <w:sz w:val="20"/>
          <w:lang w:val="en-GB"/>
        </w:rPr>
        <w:t>Care</w:t>
      </w:r>
      <w:r w:rsidR="004C42E5">
        <w:rPr>
          <w:sz w:val="20"/>
          <w:lang w:val="en-GB"/>
        </w:rPr>
        <w:t xml:space="preserve"> in Germany</w:t>
      </w:r>
      <w:r w:rsidR="00135486" w:rsidRPr="00A756DA">
        <w:rPr>
          <w:sz w:val="20"/>
          <w:lang w:val="en-GB"/>
        </w:rPr>
        <w:t xml:space="preserve"> 7 years after the </w:t>
      </w:r>
      <w:proofErr w:type="gramStart"/>
      <w:r w:rsidR="00825877">
        <w:rPr>
          <w:sz w:val="20"/>
          <w:lang w:val="en-GB"/>
        </w:rPr>
        <w:t xml:space="preserve">‘ </w:t>
      </w:r>
      <w:r w:rsidR="0009291A">
        <w:rPr>
          <w:sz w:val="20"/>
          <w:lang w:val="en-GB"/>
        </w:rPr>
        <w:t>big</w:t>
      </w:r>
      <w:proofErr w:type="gramEnd"/>
      <w:r w:rsidR="0009291A">
        <w:rPr>
          <w:sz w:val="20"/>
          <w:lang w:val="en-GB"/>
        </w:rPr>
        <w:t xml:space="preserve"> </w:t>
      </w:r>
      <w:r w:rsidR="004C42E5">
        <w:rPr>
          <w:sz w:val="20"/>
          <w:lang w:val="en-GB"/>
        </w:rPr>
        <w:t>bang</w:t>
      </w:r>
      <w:r w:rsidR="00825877">
        <w:rPr>
          <w:sz w:val="20"/>
          <w:lang w:val="en-GB"/>
        </w:rPr>
        <w:t xml:space="preserve">’ </w:t>
      </w:r>
      <w:r w:rsidR="004C42E5">
        <w:rPr>
          <w:sz w:val="20"/>
          <w:lang w:val="en-GB"/>
        </w:rPr>
        <w:tab/>
      </w:r>
      <w:r w:rsidR="004C42E5">
        <w:rPr>
          <w:sz w:val="20"/>
          <w:lang w:val="en-GB"/>
        </w:rPr>
        <w:tab/>
      </w:r>
      <w:r w:rsidR="00135486" w:rsidRPr="00A756DA">
        <w:rPr>
          <w:sz w:val="20"/>
          <w:lang w:val="en-GB"/>
        </w:rPr>
        <w:tab/>
        <w:t>Rommens</w:t>
      </w:r>
    </w:p>
    <w:p w14:paraId="7018A0F4" w14:textId="77777777" w:rsidR="00A21E3D" w:rsidRDefault="004A6ADC" w:rsidP="00A756DA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17.0</w:t>
      </w:r>
      <w:r w:rsidR="00B80E74">
        <w:rPr>
          <w:sz w:val="20"/>
          <w:lang w:val="en-GB"/>
        </w:rPr>
        <w:t>0</w:t>
      </w:r>
      <w:r w:rsidR="00A21E3D">
        <w:rPr>
          <w:sz w:val="20"/>
          <w:lang w:val="en-GB"/>
        </w:rPr>
        <w:tab/>
        <w:t>Discussion</w:t>
      </w:r>
    </w:p>
    <w:p w14:paraId="7BE39C02" w14:textId="77777777" w:rsidR="00D836F6" w:rsidRDefault="00D836F6" w:rsidP="00D836F6">
      <w:pPr>
        <w:spacing w:line="276" w:lineRule="auto"/>
        <w:ind w:firstLine="360"/>
        <w:rPr>
          <w:i/>
          <w:sz w:val="20"/>
          <w:lang w:val="en-GB"/>
        </w:rPr>
      </w:pPr>
    </w:p>
    <w:p w14:paraId="65E5042B" w14:textId="77777777" w:rsidR="00FE4174" w:rsidRDefault="00FE4174" w:rsidP="00D836F6">
      <w:pPr>
        <w:spacing w:line="276" w:lineRule="auto"/>
        <w:ind w:firstLine="360"/>
        <w:rPr>
          <w:i/>
          <w:sz w:val="20"/>
          <w:lang w:val="en-GB"/>
        </w:rPr>
      </w:pPr>
      <w:r w:rsidRPr="00FE4174">
        <w:rPr>
          <w:i/>
          <w:sz w:val="20"/>
          <w:lang w:val="en-GB"/>
        </w:rPr>
        <w:t>17.</w:t>
      </w:r>
      <w:r w:rsidR="00D836F6">
        <w:rPr>
          <w:i/>
          <w:sz w:val="20"/>
          <w:lang w:val="en-GB"/>
        </w:rPr>
        <w:t>15</w:t>
      </w:r>
      <w:r w:rsidRPr="00FE4174">
        <w:rPr>
          <w:i/>
          <w:sz w:val="20"/>
          <w:lang w:val="en-GB"/>
        </w:rPr>
        <w:t xml:space="preserve"> </w:t>
      </w:r>
      <w:r w:rsidR="00D836F6">
        <w:rPr>
          <w:i/>
          <w:sz w:val="20"/>
          <w:lang w:val="en-GB"/>
        </w:rPr>
        <w:tab/>
      </w:r>
      <w:r w:rsidR="00D836F6" w:rsidRPr="00C350A0">
        <w:rPr>
          <w:b/>
          <w:sz w:val="20"/>
          <w:lang w:val="en-GB"/>
        </w:rPr>
        <w:t>Group Discussions</w:t>
      </w:r>
      <w:r w:rsidR="00D836F6">
        <w:rPr>
          <w:i/>
          <w:sz w:val="20"/>
          <w:lang w:val="en-GB"/>
        </w:rPr>
        <w:t xml:space="preserve"> with </w:t>
      </w:r>
      <w:r w:rsidRPr="00FE4174">
        <w:rPr>
          <w:i/>
          <w:sz w:val="20"/>
          <w:lang w:val="en-GB"/>
        </w:rPr>
        <w:t xml:space="preserve">Drinks and Snacks </w:t>
      </w:r>
    </w:p>
    <w:p w14:paraId="1DDDC0D0" w14:textId="77777777" w:rsidR="00C350A0" w:rsidRPr="00C350A0" w:rsidRDefault="00C350A0" w:rsidP="00C350A0">
      <w:pPr>
        <w:spacing w:line="276" w:lineRule="auto"/>
        <w:rPr>
          <w:sz w:val="20"/>
          <w:lang w:val="en-GB"/>
        </w:rPr>
      </w:pPr>
      <w:r w:rsidRPr="00C350A0">
        <w:rPr>
          <w:sz w:val="20"/>
          <w:lang w:val="en-GB"/>
        </w:rPr>
        <w:tab/>
      </w:r>
      <w:r w:rsidRPr="00C350A0">
        <w:rPr>
          <w:sz w:val="20"/>
          <w:lang w:val="en-GB"/>
        </w:rPr>
        <w:tab/>
        <w:t xml:space="preserve">Foot and ankle                                  </w:t>
      </w:r>
      <w:r>
        <w:rPr>
          <w:sz w:val="20"/>
          <w:lang w:val="en-GB"/>
        </w:rPr>
        <w:t xml:space="preserve">                          </w:t>
      </w:r>
      <w:r w:rsidR="000C3A44">
        <w:rPr>
          <w:sz w:val="20"/>
          <w:lang w:val="en-GB"/>
        </w:rPr>
        <w:tab/>
      </w:r>
      <w:r w:rsidRPr="00C350A0">
        <w:rPr>
          <w:sz w:val="20"/>
          <w:lang w:val="en-GB"/>
        </w:rPr>
        <w:t xml:space="preserve">Buckley, Hofstee, </w:t>
      </w:r>
      <w:proofErr w:type="spellStart"/>
      <w:r w:rsidR="00462AE7" w:rsidRPr="00C350A0">
        <w:rPr>
          <w:sz w:val="20"/>
          <w:lang w:val="en-GB"/>
        </w:rPr>
        <w:t>Govaert</w:t>
      </w:r>
      <w:proofErr w:type="spellEnd"/>
    </w:p>
    <w:p w14:paraId="5F3AA136" w14:textId="77777777" w:rsidR="00C350A0" w:rsidRPr="00E37A9F" w:rsidRDefault="00C350A0" w:rsidP="00C350A0">
      <w:pPr>
        <w:spacing w:line="276" w:lineRule="auto"/>
        <w:ind w:left="708" w:firstLine="708"/>
        <w:rPr>
          <w:sz w:val="20"/>
          <w:lang w:val="en-GB"/>
        </w:rPr>
      </w:pPr>
      <w:r w:rsidRPr="00E37A9F">
        <w:rPr>
          <w:sz w:val="20"/>
          <w:lang w:val="en-GB"/>
        </w:rPr>
        <w:t xml:space="preserve">Tibial plateau                                                            </w:t>
      </w:r>
      <w:r w:rsidR="000C3A44" w:rsidRPr="00E37A9F">
        <w:rPr>
          <w:sz w:val="20"/>
          <w:lang w:val="en-GB"/>
        </w:rPr>
        <w:tab/>
      </w:r>
      <w:r w:rsidRPr="00E37A9F">
        <w:rPr>
          <w:sz w:val="20"/>
          <w:lang w:val="en-GB"/>
        </w:rPr>
        <w:t>Lobenhoffer, Knops, Verhofstad</w:t>
      </w:r>
    </w:p>
    <w:p w14:paraId="6747708D" w14:textId="77777777" w:rsidR="00C350A0" w:rsidRPr="00C350A0" w:rsidRDefault="00C350A0" w:rsidP="00C350A0">
      <w:pPr>
        <w:spacing w:line="276" w:lineRule="auto"/>
        <w:ind w:left="708" w:firstLine="708"/>
        <w:rPr>
          <w:sz w:val="20"/>
          <w:lang w:val="en-GB"/>
        </w:rPr>
      </w:pPr>
      <w:r w:rsidRPr="00C350A0">
        <w:rPr>
          <w:sz w:val="20"/>
          <w:lang w:val="en-GB"/>
        </w:rPr>
        <w:t xml:space="preserve">Prosthetic challenges in fracture treatment         </w:t>
      </w:r>
      <w:r w:rsidR="000C3A44">
        <w:rPr>
          <w:sz w:val="20"/>
          <w:lang w:val="en-GB"/>
        </w:rPr>
        <w:tab/>
      </w:r>
      <w:r w:rsidRPr="00C350A0">
        <w:rPr>
          <w:sz w:val="20"/>
          <w:lang w:val="en-GB"/>
        </w:rPr>
        <w:t>Rommens, The, Kloen</w:t>
      </w:r>
    </w:p>
    <w:p w14:paraId="3AB5CC8E" w14:textId="77777777" w:rsidR="00C350A0" w:rsidRPr="00462AE7" w:rsidRDefault="00C350A0" w:rsidP="00C350A0">
      <w:pPr>
        <w:spacing w:line="276" w:lineRule="auto"/>
        <w:ind w:left="708" w:firstLine="708"/>
        <w:rPr>
          <w:sz w:val="20"/>
        </w:rPr>
      </w:pPr>
      <w:proofErr w:type="spellStart"/>
      <w:r w:rsidRPr="00462AE7">
        <w:rPr>
          <w:sz w:val="20"/>
        </w:rPr>
        <w:t>Pediatric</w:t>
      </w:r>
      <w:proofErr w:type="spellEnd"/>
      <w:r w:rsidRPr="00462AE7">
        <w:rPr>
          <w:sz w:val="20"/>
        </w:rPr>
        <w:t xml:space="preserve"> </w:t>
      </w:r>
      <w:proofErr w:type="spellStart"/>
      <w:r w:rsidRPr="00462AE7">
        <w:rPr>
          <w:sz w:val="20"/>
        </w:rPr>
        <w:t>fractures</w:t>
      </w:r>
      <w:proofErr w:type="spellEnd"/>
      <w:r w:rsidRPr="00462AE7">
        <w:rPr>
          <w:sz w:val="20"/>
        </w:rPr>
        <w:t xml:space="preserve">                                                     </w:t>
      </w:r>
      <w:r w:rsidR="000C3A44">
        <w:rPr>
          <w:sz w:val="20"/>
        </w:rPr>
        <w:tab/>
      </w:r>
      <w:r w:rsidR="00462AE7" w:rsidRPr="00462AE7">
        <w:rPr>
          <w:sz w:val="20"/>
        </w:rPr>
        <w:t>Besselaar, Colaris, De Graaf</w:t>
      </w:r>
    </w:p>
    <w:p w14:paraId="6B753CAC" w14:textId="77777777" w:rsidR="00FE4174" w:rsidRPr="00462AE7" w:rsidRDefault="00FE4174" w:rsidP="00FE4174">
      <w:pPr>
        <w:spacing w:line="276" w:lineRule="auto"/>
        <w:rPr>
          <w:sz w:val="20"/>
        </w:rPr>
      </w:pPr>
    </w:p>
    <w:p w14:paraId="0BA59191" w14:textId="77777777" w:rsidR="00FE4174" w:rsidRPr="00681A34" w:rsidRDefault="00FE4174" w:rsidP="00D836F6">
      <w:pPr>
        <w:spacing w:line="276" w:lineRule="auto"/>
        <w:ind w:firstLine="360"/>
        <w:rPr>
          <w:i/>
          <w:sz w:val="20"/>
          <w:lang w:val="en-GB"/>
        </w:rPr>
      </w:pPr>
      <w:r w:rsidRPr="00681A34">
        <w:rPr>
          <w:i/>
          <w:sz w:val="20"/>
          <w:lang w:val="en-GB"/>
        </w:rPr>
        <w:t xml:space="preserve">19.00 </w:t>
      </w:r>
      <w:r w:rsidR="00D836F6">
        <w:rPr>
          <w:i/>
          <w:sz w:val="20"/>
          <w:lang w:val="en-GB"/>
        </w:rPr>
        <w:tab/>
        <w:t>RECEPTION</w:t>
      </w:r>
      <w:r w:rsidRPr="00681A34">
        <w:rPr>
          <w:i/>
          <w:sz w:val="20"/>
          <w:lang w:val="en-GB"/>
        </w:rPr>
        <w:t>; Who is who?</w:t>
      </w:r>
    </w:p>
    <w:p w14:paraId="69CE1D8C" w14:textId="77777777" w:rsidR="00AD2128" w:rsidRPr="00B11770" w:rsidRDefault="00FE4174" w:rsidP="00B11770">
      <w:pPr>
        <w:spacing w:line="276" w:lineRule="auto"/>
        <w:ind w:firstLine="360"/>
        <w:rPr>
          <w:i/>
          <w:sz w:val="20"/>
          <w:lang w:val="en-GB"/>
        </w:rPr>
      </w:pPr>
      <w:r w:rsidRPr="00D836F6">
        <w:rPr>
          <w:i/>
          <w:sz w:val="20"/>
          <w:lang w:val="en-GB"/>
        </w:rPr>
        <w:t xml:space="preserve">20.00 </w:t>
      </w:r>
      <w:r w:rsidR="00D836F6">
        <w:rPr>
          <w:i/>
          <w:sz w:val="20"/>
          <w:lang w:val="en-GB"/>
        </w:rPr>
        <w:tab/>
        <w:t>DINNER</w:t>
      </w:r>
    </w:p>
    <w:p w14:paraId="235074B4" w14:textId="77777777" w:rsidR="00A8007D" w:rsidRDefault="00A8007D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6099E5FF" w14:textId="77777777" w:rsidR="00135486" w:rsidRPr="00A21E3D" w:rsidRDefault="00135486" w:rsidP="00135486">
      <w:pPr>
        <w:spacing w:line="276" w:lineRule="auto"/>
        <w:rPr>
          <w:b/>
          <w:lang w:val="en-GB"/>
        </w:rPr>
      </w:pPr>
      <w:r>
        <w:rPr>
          <w:b/>
          <w:lang w:val="en-GB"/>
        </w:rPr>
        <w:lastRenderedPageBreak/>
        <w:t>Wednesday 18</w:t>
      </w:r>
      <w:r w:rsidRPr="00A21E3D">
        <w:rPr>
          <w:b/>
          <w:lang w:val="en-GB"/>
        </w:rPr>
        <w:t xml:space="preserve"> </w:t>
      </w:r>
      <w:r>
        <w:rPr>
          <w:b/>
          <w:lang w:val="en-GB"/>
        </w:rPr>
        <w:t>A</w:t>
      </w:r>
      <w:r w:rsidRPr="00A21E3D">
        <w:rPr>
          <w:b/>
          <w:lang w:val="en-GB"/>
        </w:rPr>
        <w:t>pril 2018</w:t>
      </w:r>
    </w:p>
    <w:p w14:paraId="0B1941DB" w14:textId="77777777" w:rsidR="00135486" w:rsidRPr="0078349A" w:rsidRDefault="00135486" w:rsidP="00135486">
      <w:pPr>
        <w:spacing w:line="276" w:lineRule="auto"/>
        <w:rPr>
          <w:i/>
          <w:sz w:val="20"/>
        </w:rPr>
      </w:pPr>
      <w:r w:rsidRPr="0078349A">
        <w:rPr>
          <w:i/>
          <w:sz w:val="20"/>
        </w:rPr>
        <w:t xml:space="preserve">07.30 uur </w:t>
      </w:r>
      <w:proofErr w:type="spellStart"/>
      <w:r w:rsidRPr="0078349A">
        <w:rPr>
          <w:i/>
          <w:sz w:val="20"/>
        </w:rPr>
        <w:t>Breakfast</w:t>
      </w:r>
      <w:proofErr w:type="spellEnd"/>
    </w:p>
    <w:p w14:paraId="63001658" w14:textId="77777777" w:rsidR="009D4F6E" w:rsidRPr="009D4F6E" w:rsidRDefault="009D4F6E" w:rsidP="009D4F6E">
      <w:pPr>
        <w:spacing w:line="360" w:lineRule="auto"/>
        <w:rPr>
          <w:sz w:val="20"/>
          <w:lang w:val="en-GB"/>
        </w:rPr>
      </w:pPr>
    </w:p>
    <w:p w14:paraId="1566191E" w14:textId="77777777" w:rsidR="009D4F6E" w:rsidRDefault="00135486" w:rsidP="009D4F6E">
      <w:pPr>
        <w:pStyle w:val="Lijstalinea"/>
        <w:numPr>
          <w:ilvl w:val="0"/>
          <w:numId w:val="4"/>
        </w:numPr>
        <w:spacing w:line="36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SESSION </w:t>
      </w:r>
      <w:r w:rsidR="009D4F6E">
        <w:rPr>
          <w:b/>
          <w:sz w:val="20"/>
          <w:lang w:val="en-GB"/>
        </w:rPr>
        <w:t>Controversies in trauma surgery</w:t>
      </w:r>
    </w:p>
    <w:p w14:paraId="08DE6400" w14:textId="77777777" w:rsidR="00135486" w:rsidRPr="00253787" w:rsidRDefault="00253787" w:rsidP="00B80E74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09.00</w:t>
      </w:r>
      <w:r>
        <w:rPr>
          <w:sz w:val="20"/>
          <w:lang w:val="en-GB"/>
        </w:rPr>
        <w:tab/>
      </w:r>
      <w:proofErr w:type="spellStart"/>
      <w:r w:rsidR="00135486" w:rsidRPr="00253787">
        <w:rPr>
          <w:sz w:val="20"/>
          <w:lang w:val="en-GB"/>
        </w:rPr>
        <w:t>Gardland</w:t>
      </w:r>
      <w:proofErr w:type="spellEnd"/>
      <w:r w:rsidR="00135486" w:rsidRPr="00253787">
        <w:rPr>
          <w:sz w:val="20"/>
          <w:lang w:val="en-GB"/>
        </w:rPr>
        <w:t xml:space="preserve"> II supracondylar humeral fractures: cast or </w:t>
      </w:r>
      <w:r w:rsidR="0009291A">
        <w:rPr>
          <w:sz w:val="20"/>
          <w:lang w:val="en-GB"/>
        </w:rPr>
        <w:t>K</w:t>
      </w:r>
      <w:r w:rsidR="00B80E74">
        <w:rPr>
          <w:sz w:val="20"/>
          <w:lang w:val="en-GB"/>
        </w:rPr>
        <w:t>-wires?</w:t>
      </w:r>
      <w:r w:rsidR="00B80E74">
        <w:rPr>
          <w:sz w:val="20"/>
          <w:lang w:val="en-GB"/>
        </w:rPr>
        <w:tab/>
      </w:r>
      <w:r w:rsidR="00B80E74">
        <w:rPr>
          <w:sz w:val="20"/>
          <w:lang w:val="en-GB"/>
        </w:rPr>
        <w:tab/>
      </w:r>
      <w:proofErr w:type="spellStart"/>
      <w:r w:rsidR="00B80E74">
        <w:rPr>
          <w:sz w:val="20"/>
          <w:lang w:val="en-GB"/>
        </w:rPr>
        <w:t>Besselaa</w:t>
      </w:r>
      <w:proofErr w:type="spellEnd"/>
      <w:r>
        <w:rPr>
          <w:sz w:val="20"/>
          <w:lang w:val="en-GB"/>
        </w:rPr>
        <w:tab/>
      </w:r>
      <w:r w:rsidR="00FE3881">
        <w:rPr>
          <w:sz w:val="20"/>
          <w:lang w:val="en-GB"/>
        </w:rPr>
        <w:t>r</w:t>
      </w:r>
    </w:p>
    <w:p w14:paraId="56AF0E25" w14:textId="77777777" w:rsidR="00135486" w:rsidRPr="00253787" w:rsidRDefault="00B80E74" w:rsidP="00253787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09.2</w:t>
      </w:r>
      <w:r w:rsidR="00253787">
        <w:rPr>
          <w:sz w:val="20"/>
          <w:lang w:val="en-GB"/>
        </w:rPr>
        <w:t>0</w:t>
      </w:r>
      <w:r w:rsidR="00253787">
        <w:rPr>
          <w:sz w:val="20"/>
          <w:lang w:val="en-GB"/>
        </w:rPr>
        <w:tab/>
      </w:r>
      <w:r w:rsidR="00135486" w:rsidRPr="00253787">
        <w:rPr>
          <w:sz w:val="20"/>
          <w:lang w:val="en-GB"/>
        </w:rPr>
        <w:t>Evidence for sterility measures in the OR</w:t>
      </w:r>
      <w:r w:rsidR="00135486" w:rsidRPr="00253787">
        <w:rPr>
          <w:sz w:val="20"/>
          <w:lang w:val="en-GB"/>
        </w:rPr>
        <w:tab/>
      </w:r>
      <w:r w:rsidR="00135486" w:rsidRPr="00253787">
        <w:rPr>
          <w:sz w:val="20"/>
          <w:lang w:val="en-GB"/>
        </w:rPr>
        <w:tab/>
      </w:r>
      <w:r w:rsidR="00135486" w:rsidRPr="00253787">
        <w:rPr>
          <w:sz w:val="20"/>
          <w:lang w:val="en-GB"/>
        </w:rPr>
        <w:tab/>
      </w:r>
      <w:r w:rsidR="00135486" w:rsidRPr="00253787">
        <w:rPr>
          <w:sz w:val="20"/>
          <w:lang w:val="en-GB"/>
        </w:rPr>
        <w:tab/>
      </w:r>
      <w:r w:rsidR="00135486" w:rsidRPr="00253787">
        <w:rPr>
          <w:sz w:val="20"/>
          <w:lang w:val="en-GB"/>
        </w:rPr>
        <w:tab/>
        <w:t>Goslings</w:t>
      </w:r>
    </w:p>
    <w:p w14:paraId="14BE797C" w14:textId="77777777" w:rsidR="00974B10" w:rsidRPr="00253787" w:rsidRDefault="00253787" w:rsidP="00253787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09.4</w:t>
      </w:r>
      <w:r w:rsidR="00FE3881">
        <w:rPr>
          <w:sz w:val="20"/>
          <w:lang w:val="en-GB"/>
        </w:rPr>
        <w:t>0</w:t>
      </w:r>
      <w:r>
        <w:rPr>
          <w:sz w:val="20"/>
          <w:lang w:val="en-GB"/>
        </w:rPr>
        <w:tab/>
      </w:r>
      <w:r w:rsidR="000119D5" w:rsidRPr="00253787">
        <w:rPr>
          <w:sz w:val="20"/>
          <w:lang w:val="en-GB"/>
        </w:rPr>
        <w:t>What surgery should be done in the middle of the night?</w:t>
      </w:r>
      <w:r w:rsidR="000119D5" w:rsidRPr="00253787">
        <w:rPr>
          <w:sz w:val="20"/>
          <w:lang w:val="en-GB"/>
        </w:rPr>
        <w:tab/>
      </w:r>
      <w:r w:rsidR="00B11770">
        <w:rPr>
          <w:sz w:val="20"/>
          <w:lang w:val="en-GB"/>
        </w:rPr>
        <w:tab/>
      </w:r>
      <w:r w:rsidR="00B11770">
        <w:rPr>
          <w:sz w:val="20"/>
          <w:lang w:val="en-GB"/>
        </w:rPr>
        <w:tab/>
      </w:r>
      <w:r w:rsidR="000119D5" w:rsidRPr="00253787">
        <w:rPr>
          <w:sz w:val="20"/>
          <w:lang w:val="en-GB"/>
        </w:rPr>
        <w:t>Buckley</w:t>
      </w:r>
    </w:p>
    <w:p w14:paraId="6A474DEE" w14:textId="77777777" w:rsidR="00974B10" w:rsidRDefault="00253787" w:rsidP="00253787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10.00</w:t>
      </w:r>
      <w:r>
        <w:rPr>
          <w:sz w:val="20"/>
          <w:lang w:val="en-GB"/>
        </w:rPr>
        <w:tab/>
      </w:r>
      <w:r w:rsidR="00974B10" w:rsidRPr="00253787">
        <w:rPr>
          <w:sz w:val="20"/>
          <w:lang w:val="en-GB"/>
        </w:rPr>
        <w:t xml:space="preserve">Fragility fractures of the pelvis: </w:t>
      </w:r>
      <w:r w:rsidR="004C42E5">
        <w:rPr>
          <w:sz w:val="20"/>
          <w:lang w:val="en-GB"/>
        </w:rPr>
        <w:t>forget TLC and fix them?</w:t>
      </w:r>
      <w:r w:rsidR="00974B10" w:rsidRPr="00253787">
        <w:rPr>
          <w:sz w:val="20"/>
          <w:lang w:val="en-GB"/>
        </w:rPr>
        <w:tab/>
      </w:r>
      <w:r w:rsidR="00974B10" w:rsidRPr="00253787">
        <w:rPr>
          <w:sz w:val="20"/>
          <w:lang w:val="en-GB"/>
        </w:rPr>
        <w:tab/>
      </w:r>
      <w:r w:rsidR="00974B10" w:rsidRPr="00253787">
        <w:rPr>
          <w:sz w:val="20"/>
          <w:lang w:val="en-GB"/>
        </w:rPr>
        <w:tab/>
        <w:t>Rommens</w:t>
      </w:r>
    </w:p>
    <w:p w14:paraId="4C859307" w14:textId="77777777" w:rsidR="00D97C45" w:rsidRDefault="00D97C45" w:rsidP="00253787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10.</w:t>
      </w:r>
      <w:r w:rsidR="00FE3881">
        <w:rPr>
          <w:sz w:val="20"/>
          <w:lang w:val="en-GB"/>
        </w:rPr>
        <w:t>20</w:t>
      </w:r>
      <w:r>
        <w:rPr>
          <w:sz w:val="20"/>
          <w:lang w:val="en-GB"/>
        </w:rPr>
        <w:tab/>
        <w:t>Discussion</w:t>
      </w:r>
    </w:p>
    <w:p w14:paraId="3B665F24" w14:textId="77777777" w:rsidR="00D97C45" w:rsidRDefault="00D97C45" w:rsidP="00253787">
      <w:pPr>
        <w:spacing w:line="360" w:lineRule="auto"/>
        <w:ind w:left="360"/>
        <w:rPr>
          <w:sz w:val="20"/>
          <w:lang w:val="en-GB"/>
        </w:rPr>
      </w:pPr>
    </w:p>
    <w:p w14:paraId="615CBB9F" w14:textId="77777777" w:rsidR="00D97C45" w:rsidRPr="00D97C45" w:rsidRDefault="00D97C45" w:rsidP="00253787">
      <w:pPr>
        <w:spacing w:line="360" w:lineRule="auto"/>
        <w:ind w:left="360"/>
        <w:rPr>
          <w:i/>
          <w:sz w:val="20"/>
          <w:lang w:val="en-GB"/>
        </w:rPr>
      </w:pPr>
      <w:r w:rsidRPr="00D97C45">
        <w:rPr>
          <w:i/>
          <w:sz w:val="20"/>
          <w:lang w:val="en-GB"/>
        </w:rPr>
        <w:t>10.30</w:t>
      </w:r>
      <w:r w:rsidRPr="00D97C45">
        <w:rPr>
          <w:i/>
          <w:sz w:val="20"/>
          <w:lang w:val="en-GB"/>
        </w:rPr>
        <w:tab/>
        <w:t>COFFEE and TEA</w:t>
      </w:r>
    </w:p>
    <w:p w14:paraId="3D96B0E8" w14:textId="77777777" w:rsidR="008C1666" w:rsidRPr="008C1666" w:rsidRDefault="008C1666" w:rsidP="008C1666">
      <w:pPr>
        <w:pStyle w:val="Lijstalinea"/>
        <w:spacing w:line="360" w:lineRule="auto"/>
        <w:rPr>
          <w:sz w:val="20"/>
          <w:lang w:val="en-GB"/>
        </w:rPr>
      </w:pPr>
    </w:p>
    <w:p w14:paraId="590D8E92" w14:textId="77777777" w:rsidR="009D4F6E" w:rsidRDefault="00D97C45" w:rsidP="009D4F6E">
      <w:pPr>
        <w:pStyle w:val="Lijstalinea"/>
        <w:numPr>
          <w:ilvl w:val="0"/>
          <w:numId w:val="4"/>
        </w:numPr>
        <w:spacing w:line="36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SESSION </w:t>
      </w:r>
      <w:r w:rsidR="00B80E74">
        <w:rPr>
          <w:b/>
          <w:sz w:val="20"/>
          <w:lang w:val="en-GB"/>
        </w:rPr>
        <w:t>Fem</w:t>
      </w:r>
      <w:r w:rsidR="003E7F67">
        <w:rPr>
          <w:b/>
          <w:sz w:val="20"/>
          <w:lang w:val="en-GB"/>
        </w:rPr>
        <w:t>ur</w:t>
      </w:r>
      <w:r w:rsidR="00B80E74">
        <w:rPr>
          <w:b/>
          <w:sz w:val="20"/>
          <w:lang w:val="en-GB"/>
        </w:rPr>
        <w:t xml:space="preserve"> fractures</w:t>
      </w:r>
    </w:p>
    <w:p w14:paraId="78234C28" w14:textId="77777777" w:rsidR="009D4F6E" w:rsidRPr="00D97C45" w:rsidRDefault="00D97C45" w:rsidP="00D97C45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11.00</w:t>
      </w:r>
      <w:r>
        <w:rPr>
          <w:sz w:val="20"/>
          <w:lang w:val="en-GB"/>
        </w:rPr>
        <w:tab/>
      </w:r>
      <w:r w:rsidR="00B80E74">
        <w:rPr>
          <w:sz w:val="20"/>
          <w:lang w:val="en-GB"/>
        </w:rPr>
        <w:t>Non-unions in periprosthetic</w:t>
      </w:r>
      <w:r w:rsidR="003E7F67">
        <w:rPr>
          <w:sz w:val="20"/>
          <w:lang w:val="en-GB"/>
        </w:rPr>
        <w:t xml:space="preserve"> femur</w:t>
      </w:r>
      <w:r w:rsidR="00B80E74">
        <w:rPr>
          <w:sz w:val="20"/>
          <w:lang w:val="en-GB"/>
        </w:rPr>
        <w:t xml:space="preserve"> fractures</w:t>
      </w:r>
      <w:r w:rsidR="00B80E74" w:rsidRPr="00D97C45">
        <w:rPr>
          <w:sz w:val="20"/>
          <w:lang w:val="en-GB"/>
        </w:rPr>
        <w:t xml:space="preserve"> </w:t>
      </w:r>
      <w:r w:rsidR="00B80E74">
        <w:rPr>
          <w:sz w:val="20"/>
          <w:lang w:val="en-GB"/>
        </w:rPr>
        <w:tab/>
      </w:r>
      <w:r w:rsidR="00B80E74">
        <w:rPr>
          <w:sz w:val="20"/>
          <w:lang w:val="en-GB"/>
        </w:rPr>
        <w:tab/>
      </w:r>
      <w:r w:rsidR="00B80E74">
        <w:rPr>
          <w:sz w:val="20"/>
          <w:lang w:val="en-GB"/>
        </w:rPr>
        <w:tab/>
      </w:r>
      <w:r w:rsidR="00B80E74">
        <w:rPr>
          <w:sz w:val="20"/>
          <w:lang w:val="en-GB"/>
        </w:rPr>
        <w:tab/>
        <w:t>Kloen</w:t>
      </w:r>
    </w:p>
    <w:p w14:paraId="7D2D818E" w14:textId="77777777" w:rsidR="00832EE2" w:rsidRPr="00D97C45" w:rsidRDefault="00D97C45" w:rsidP="00D97C45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11.15</w:t>
      </w:r>
      <w:r>
        <w:rPr>
          <w:sz w:val="20"/>
          <w:lang w:val="en-GB"/>
        </w:rPr>
        <w:tab/>
      </w:r>
      <w:r w:rsidR="000C3A44">
        <w:rPr>
          <w:sz w:val="20"/>
          <w:lang w:val="en-GB"/>
        </w:rPr>
        <w:t>F</w:t>
      </w:r>
      <w:r w:rsidR="00B80E74" w:rsidRPr="00D97C45">
        <w:rPr>
          <w:sz w:val="20"/>
          <w:lang w:val="en-GB"/>
        </w:rPr>
        <w:t xml:space="preserve">emoral fractures in </w:t>
      </w:r>
      <w:r w:rsidR="00B80E74">
        <w:rPr>
          <w:sz w:val="20"/>
          <w:lang w:val="en-GB"/>
        </w:rPr>
        <w:t xml:space="preserve">the </w:t>
      </w:r>
      <w:r w:rsidR="00B80E74" w:rsidRPr="00D97C45">
        <w:rPr>
          <w:sz w:val="20"/>
          <w:lang w:val="en-GB"/>
        </w:rPr>
        <w:t>elderly</w:t>
      </w:r>
      <w:r w:rsidR="00B80E74" w:rsidRPr="00D97C45">
        <w:rPr>
          <w:sz w:val="20"/>
          <w:lang w:val="en-GB"/>
        </w:rPr>
        <w:tab/>
      </w:r>
      <w:r w:rsidR="00B80E74" w:rsidRPr="00D97C45">
        <w:rPr>
          <w:sz w:val="20"/>
          <w:lang w:val="en-GB"/>
        </w:rPr>
        <w:tab/>
      </w:r>
      <w:r w:rsidR="00B80E74" w:rsidRPr="00D97C45">
        <w:rPr>
          <w:sz w:val="20"/>
          <w:lang w:val="en-GB"/>
        </w:rPr>
        <w:tab/>
      </w:r>
      <w:r w:rsidR="00B80E74" w:rsidRPr="00D97C45">
        <w:rPr>
          <w:sz w:val="20"/>
          <w:lang w:val="en-GB"/>
        </w:rPr>
        <w:tab/>
      </w:r>
      <w:r w:rsidR="00B80E74" w:rsidRPr="00D97C45">
        <w:rPr>
          <w:sz w:val="20"/>
          <w:lang w:val="en-GB"/>
        </w:rPr>
        <w:tab/>
      </w:r>
      <w:r w:rsidR="00B80E74" w:rsidRPr="00D97C45">
        <w:rPr>
          <w:sz w:val="20"/>
          <w:lang w:val="en-GB"/>
        </w:rPr>
        <w:tab/>
        <w:t>Verhofstad</w:t>
      </w:r>
    </w:p>
    <w:p w14:paraId="55D01B7F" w14:textId="77777777" w:rsidR="00806530" w:rsidRDefault="00D97C45" w:rsidP="00D97C45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11.30</w:t>
      </w:r>
      <w:r>
        <w:rPr>
          <w:sz w:val="20"/>
          <w:lang w:val="en-GB"/>
        </w:rPr>
        <w:tab/>
      </w:r>
      <w:r w:rsidR="00B80E74" w:rsidRPr="00253787">
        <w:rPr>
          <w:sz w:val="20"/>
          <w:lang w:val="en-GB"/>
        </w:rPr>
        <w:t>Hip fractures: do we need to operate within 48 hours?</w:t>
      </w:r>
      <w:r w:rsidR="00B80E74" w:rsidRPr="00253787">
        <w:rPr>
          <w:sz w:val="20"/>
          <w:lang w:val="en-GB"/>
        </w:rPr>
        <w:tab/>
      </w:r>
      <w:r w:rsidR="00B80E74" w:rsidRPr="00253787">
        <w:rPr>
          <w:sz w:val="20"/>
          <w:lang w:val="en-GB"/>
        </w:rPr>
        <w:tab/>
      </w:r>
      <w:r w:rsidR="00B80E74" w:rsidRPr="00253787">
        <w:rPr>
          <w:sz w:val="20"/>
          <w:lang w:val="en-GB"/>
        </w:rPr>
        <w:tab/>
        <w:t>Schipper</w:t>
      </w:r>
      <w:r w:rsidR="000119D5" w:rsidRPr="00D97C45">
        <w:rPr>
          <w:sz w:val="20"/>
          <w:lang w:val="en-GB"/>
        </w:rPr>
        <w:tab/>
      </w:r>
    </w:p>
    <w:p w14:paraId="2BBBBB2B" w14:textId="77777777" w:rsidR="00D97C45" w:rsidRDefault="00D97C45" w:rsidP="00D97C45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11.45</w:t>
      </w:r>
      <w:r>
        <w:rPr>
          <w:sz w:val="20"/>
          <w:lang w:val="en-GB"/>
        </w:rPr>
        <w:tab/>
        <w:t>Discussion</w:t>
      </w:r>
    </w:p>
    <w:p w14:paraId="5C0826E7" w14:textId="77777777" w:rsidR="00D97C45" w:rsidRDefault="00D97C45" w:rsidP="00D97C45">
      <w:pPr>
        <w:spacing w:line="360" w:lineRule="auto"/>
        <w:ind w:left="360"/>
        <w:rPr>
          <w:sz w:val="20"/>
          <w:lang w:val="en-GB"/>
        </w:rPr>
      </w:pPr>
    </w:p>
    <w:p w14:paraId="3FC9544B" w14:textId="77777777" w:rsidR="00AD2128" w:rsidRDefault="00D97C45" w:rsidP="00B11770">
      <w:pPr>
        <w:spacing w:line="360" w:lineRule="auto"/>
        <w:ind w:left="360" w:firstLine="66"/>
        <w:rPr>
          <w:i/>
          <w:sz w:val="20"/>
          <w:lang w:val="en-GB"/>
        </w:rPr>
      </w:pPr>
      <w:r w:rsidRPr="00A756DA">
        <w:rPr>
          <w:i/>
          <w:sz w:val="20"/>
          <w:lang w:val="en-GB"/>
        </w:rPr>
        <w:t>1</w:t>
      </w:r>
      <w:r>
        <w:rPr>
          <w:i/>
          <w:sz w:val="20"/>
          <w:lang w:val="en-GB"/>
        </w:rPr>
        <w:t>2</w:t>
      </w:r>
      <w:r w:rsidRPr="00A756DA">
        <w:rPr>
          <w:i/>
          <w:sz w:val="20"/>
          <w:lang w:val="en-GB"/>
        </w:rPr>
        <w:t>.00</w:t>
      </w:r>
      <w:r w:rsidRPr="00A756DA">
        <w:rPr>
          <w:i/>
          <w:sz w:val="20"/>
          <w:lang w:val="en-GB"/>
        </w:rPr>
        <w:tab/>
        <w:t xml:space="preserve"> LUNCH</w:t>
      </w:r>
    </w:p>
    <w:p w14:paraId="29B39C10" w14:textId="77777777" w:rsidR="00AD2128" w:rsidRPr="00A756DA" w:rsidRDefault="00AD2128" w:rsidP="00D97C45">
      <w:pPr>
        <w:spacing w:line="360" w:lineRule="auto"/>
        <w:ind w:left="360" w:firstLine="66"/>
        <w:rPr>
          <w:i/>
          <w:sz w:val="20"/>
          <w:lang w:val="en-GB"/>
        </w:rPr>
      </w:pPr>
    </w:p>
    <w:p w14:paraId="6A76CAFB" w14:textId="77777777" w:rsidR="00AD2128" w:rsidRDefault="00AD2128" w:rsidP="00AD2128">
      <w:pPr>
        <w:pStyle w:val="Lijstalinea"/>
        <w:numPr>
          <w:ilvl w:val="0"/>
          <w:numId w:val="4"/>
        </w:numPr>
        <w:spacing w:line="360" w:lineRule="auto"/>
        <w:rPr>
          <w:b/>
          <w:sz w:val="20"/>
          <w:lang w:val="en-GB"/>
        </w:rPr>
      </w:pPr>
      <w:r>
        <w:rPr>
          <w:b/>
          <w:sz w:val="20"/>
          <w:lang w:val="en-GB"/>
        </w:rPr>
        <w:t>SESSION Posttraumatic complications</w:t>
      </w:r>
    </w:p>
    <w:p w14:paraId="6A55EFB9" w14:textId="77777777" w:rsidR="00AD2128" w:rsidRPr="00A756DA" w:rsidRDefault="00B11770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13</w:t>
      </w:r>
      <w:r w:rsidR="00AD2128">
        <w:rPr>
          <w:sz w:val="20"/>
          <w:lang w:val="en-GB"/>
        </w:rPr>
        <w:t>.00</w:t>
      </w:r>
      <w:r w:rsidR="00AD2128">
        <w:rPr>
          <w:sz w:val="20"/>
          <w:lang w:val="en-GB"/>
        </w:rPr>
        <w:tab/>
      </w:r>
      <w:r w:rsidR="0052110F" w:rsidRPr="0052110F">
        <w:rPr>
          <w:sz w:val="20"/>
          <w:lang w:val="en-GB"/>
        </w:rPr>
        <w:t xml:space="preserve">Humeral shaft </w:t>
      </w:r>
      <w:proofErr w:type="gramStart"/>
      <w:r w:rsidR="0052110F" w:rsidRPr="0052110F">
        <w:rPr>
          <w:sz w:val="20"/>
          <w:lang w:val="en-GB"/>
        </w:rPr>
        <w:t>non</w:t>
      </w:r>
      <w:r w:rsidR="002F09F9">
        <w:rPr>
          <w:sz w:val="20"/>
          <w:lang w:val="en-GB"/>
        </w:rPr>
        <w:t xml:space="preserve"> </w:t>
      </w:r>
      <w:r w:rsidR="0052110F" w:rsidRPr="0052110F">
        <w:rPr>
          <w:sz w:val="20"/>
          <w:lang w:val="en-GB"/>
        </w:rPr>
        <w:t>unions</w:t>
      </w:r>
      <w:proofErr w:type="gramEnd"/>
      <w:r w:rsidR="0052110F" w:rsidRPr="0052110F">
        <w:rPr>
          <w:sz w:val="20"/>
          <w:lang w:val="en-GB"/>
        </w:rPr>
        <w:t xml:space="preserve">: Tips and </w:t>
      </w:r>
      <w:r w:rsidR="002F09F9" w:rsidRPr="0052110F">
        <w:rPr>
          <w:sz w:val="20"/>
          <w:lang w:val="en-GB"/>
        </w:rPr>
        <w:t>tricks</w:t>
      </w:r>
      <w:r w:rsidR="0052110F" w:rsidRPr="0052110F">
        <w:rPr>
          <w:sz w:val="20"/>
          <w:lang w:val="en-GB"/>
        </w:rPr>
        <w:t xml:space="preserve"> in treatment</w:t>
      </w:r>
      <w:r w:rsidR="00AD2128" w:rsidRPr="00A756DA">
        <w:rPr>
          <w:sz w:val="20"/>
          <w:lang w:val="en-GB"/>
        </w:rPr>
        <w:tab/>
      </w:r>
      <w:r w:rsidR="0052110F">
        <w:rPr>
          <w:sz w:val="20"/>
          <w:lang w:val="en-GB"/>
        </w:rPr>
        <w:tab/>
      </w:r>
      <w:r w:rsidR="0052110F">
        <w:rPr>
          <w:sz w:val="20"/>
          <w:lang w:val="en-GB"/>
        </w:rPr>
        <w:tab/>
        <w:t>Kloen</w:t>
      </w:r>
    </w:p>
    <w:p w14:paraId="7DDA85AA" w14:textId="653AFEF5" w:rsidR="00AD2128" w:rsidRPr="00A756DA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</w:t>
      </w:r>
      <w:r w:rsidR="00B11770">
        <w:rPr>
          <w:sz w:val="20"/>
          <w:lang w:val="en-GB"/>
        </w:rPr>
        <w:t>3</w:t>
      </w:r>
      <w:r>
        <w:rPr>
          <w:sz w:val="20"/>
          <w:lang w:val="en-GB"/>
        </w:rPr>
        <w:t>.20</w:t>
      </w:r>
      <w:r>
        <w:rPr>
          <w:sz w:val="20"/>
          <w:lang w:val="en-GB"/>
        </w:rPr>
        <w:tab/>
      </w:r>
      <w:r w:rsidRPr="00A756DA">
        <w:rPr>
          <w:sz w:val="20"/>
          <w:lang w:val="en-GB"/>
        </w:rPr>
        <w:t xml:space="preserve">Bone loss management - what to do with a big </w:t>
      </w:r>
      <w:r>
        <w:rPr>
          <w:sz w:val="20"/>
          <w:lang w:val="en-GB"/>
        </w:rPr>
        <w:t xml:space="preserve">traumatic </w:t>
      </w:r>
      <w:r w:rsidRPr="00A756DA">
        <w:rPr>
          <w:sz w:val="20"/>
          <w:lang w:val="en-GB"/>
        </w:rPr>
        <w:t xml:space="preserve">hole in </w:t>
      </w:r>
      <w:r>
        <w:rPr>
          <w:sz w:val="20"/>
          <w:lang w:val="en-GB"/>
        </w:rPr>
        <w:t xml:space="preserve">a </w:t>
      </w:r>
      <w:r w:rsidRPr="00A756DA">
        <w:rPr>
          <w:sz w:val="20"/>
          <w:lang w:val="en-GB"/>
        </w:rPr>
        <w:t xml:space="preserve">bone </w:t>
      </w:r>
      <w:r w:rsidRPr="00A756DA">
        <w:rPr>
          <w:sz w:val="20"/>
          <w:lang w:val="en-GB"/>
        </w:rPr>
        <w:tab/>
        <w:t>Buckley</w:t>
      </w:r>
    </w:p>
    <w:p w14:paraId="4346B575" w14:textId="77777777" w:rsidR="00AD2128" w:rsidRPr="00A756DA" w:rsidRDefault="00B11770" w:rsidP="004C42E5">
      <w:pPr>
        <w:spacing w:line="360" w:lineRule="auto"/>
        <w:ind w:left="360" w:right="-851"/>
        <w:rPr>
          <w:sz w:val="20"/>
          <w:lang w:val="en-GB"/>
        </w:rPr>
      </w:pPr>
      <w:r>
        <w:rPr>
          <w:sz w:val="20"/>
          <w:lang w:val="en-GB"/>
        </w:rPr>
        <w:t>13</w:t>
      </w:r>
      <w:r w:rsidR="00AD2128">
        <w:rPr>
          <w:sz w:val="20"/>
          <w:lang w:val="en-GB"/>
        </w:rPr>
        <w:t>.40</w:t>
      </w:r>
      <w:r w:rsidR="00AD2128">
        <w:rPr>
          <w:sz w:val="20"/>
          <w:lang w:val="en-GB"/>
        </w:rPr>
        <w:tab/>
      </w:r>
      <w:proofErr w:type="spellStart"/>
      <w:r w:rsidR="004C42E5" w:rsidRPr="004C42E5">
        <w:rPr>
          <w:sz w:val="20"/>
          <w:lang w:val="en-GB"/>
        </w:rPr>
        <w:t>Ligamentary</w:t>
      </w:r>
      <w:proofErr w:type="spellEnd"/>
      <w:r w:rsidR="004C42E5" w:rsidRPr="004C42E5">
        <w:rPr>
          <w:sz w:val="20"/>
          <w:lang w:val="en-GB"/>
        </w:rPr>
        <w:t xml:space="preserve"> injuries of the k</w:t>
      </w:r>
      <w:r w:rsidR="00E7375A">
        <w:rPr>
          <w:sz w:val="20"/>
          <w:lang w:val="en-GB"/>
        </w:rPr>
        <w:t>n</w:t>
      </w:r>
      <w:r w:rsidR="004C42E5" w:rsidRPr="004C42E5">
        <w:rPr>
          <w:sz w:val="20"/>
          <w:lang w:val="en-GB"/>
        </w:rPr>
        <w:t>ee; diagnosis, individualized treatment and outcome</w:t>
      </w:r>
      <w:r w:rsidR="004C42E5">
        <w:rPr>
          <w:sz w:val="20"/>
          <w:lang w:val="en-GB"/>
        </w:rPr>
        <w:tab/>
      </w:r>
      <w:proofErr w:type="spellStart"/>
      <w:r w:rsidR="00AD2128" w:rsidRPr="00A756DA">
        <w:rPr>
          <w:sz w:val="20"/>
          <w:lang w:val="en-GB"/>
        </w:rPr>
        <w:t>Lobenhof</w:t>
      </w:r>
      <w:r w:rsidR="00A8007D">
        <w:rPr>
          <w:sz w:val="20"/>
          <w:lang w:val="en-GB"/>
        </w:rPr>
        <w:t>f</w:t>
      </w:r>
      <w:r w:rsidR="00AD2128" w:rsidRPr="00A756DA">
        <w:rPr>
          <w:sz w:val="20"/>
          <w:lang w:val="en-GB"/>
        </w:rPr>
        <w:t>er</w:t>
      </w:r>
      <w:proofErr w:type="spellEnd"/>
    </w:p>
    <w:p w14:paraId="0AAC1629" w14:textId="77777777" w:rsidR="00AD2128" w:rsidRPr="00A756DA" w:rsidRDefault="00B11770" w:rsidP="00AD2128">
      <w:pPr>
        <w:spacing w:line="360" w:lineRule="auto"/>
        <w:ind w:left="360"/>
        <w:rPr>
          <w:sz w:val="20"/>
          <w:lang w:val="en-GB"/>
        </w:rPr>
      </w:pPr>
      <w:r>
        <w:rPr>
          <w:color w:val="000000" w:themeColor="text1"/>
          <w:sz w:val="20"/>
          <w:lang w:val="en-GB"/>
        </w:rPr>
        <w:t>14</w:t>
      </w:r>
      <w:r w:rsidR="00AD2128">
        <w:rPr>
          <w:color w:val="000000" w:themeColor="text1"/>
          <w:sz w:val="20"/>
          <w:lang w:val="en-GB"/>
        </w:rPr>
        <w:t>.00</w:t>
      </w:r>
      <w:r w:rsidR="00AD2128">
        <w:rPr>
          <w:color w:val="000000" w:themeColor="text1"/>
          <w:sz w:val="20"/>
          <w:lang w:val="en-GB"/>
        </w:rPr>
        <w:tab/>
      </w:r>
      <w:r w:rsidR="00AD2128" w:rsidRPr="00A756DA">
        <w:rPr>
          <w:color w:val="000000" w:themeColor="text1"/>
          <w:sz w:val="20"/>
          <w:lang w:val="en-GB"/>
        </w:rPr>
        <w:t>Is this a (deep) wound infection? Protocolled diagnosis &amp; treatment</w:t>
      </w:r>
      <w:r w:rsidR="00AD2128">
        <w:rPr>
          <w:color w:val="000000" w:themeColor="text1"/>
          <w:sz w:val="20"/>
          <w:lang w:val="en-GB"/>
        </w:rPr>
        <w:tab/>
      </w:r>
      <w:r w:rsidR="00AD2128" w:rsidRPr="00A756DA">
        <w:rPr>
          <w:color w:val="000000" w:themeColor="text1"/>
          <w:sz w:val="20"/>
          <w:lang w:val="en-GB"/>
        </w:rPr>
        <w:tab/>
        <w:t>Govaert</w:t>
      </w:r>
      <w:r w:rsidR="00AD2128" w:rsidRPr="00A756DA">
        <w:rPr>
          <w:sz w:val="20"/>
          <w:lang w:val="en-GB"/>
        </w:rPr>
        <w:t xml:space="preserve"> </w:t>
      </w:r>
    </w:p>
    <w:p w14:paraId="06DACF68" w14:textId="77777777" w:rsidR="00AD2128" w:rsidRPr="00A756DA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</w:t>
      </w:r>
      <w:r w:rsidR="00B11770">
        <w:rPr>
          <w:sz w:val="20"/>
          <w:lang w:val="en-GB"/>
        </w:rPr>
        <w:t>4</w:t>
      </w:r>
      <w:r>
        <w:rPr>
          <w:sz w:val="20"/>
          <w:lang w:val="en-GB"/>
        </w:rPr>
        <w:t>.15</w:t>
      </w:r>
      <w:r>
        <w:rPr>
          <w:sz w:val="20"/>
          <w:lang w:val="en-GB"/>
        </w:rPr>
        <w:tab/>
      </w:r>
      <w:r w:rsidR="00A57FBD">
        <w:rPr>
          <w:sz w:val="20"/>
          <w:lang w:val="en-GB"/>
        </w:rPr>
        <w:t xml:space="preserve">Sense and nonsense in SI </w:t>
      </w:r>
      <w:proofErr w:type="spellStart"/>
      <w:r w:rsidR="00A57FBD">
        <w:rPr>
          <w:sz w:val="20"/>
          <w:lang w:val="en-GB"/>
        </w:rPr>
        <w:t>artrodesis</w:t>
      </w:r>
      <w:proofErr w:type="spellEnd"/>
      <w:r w:rsidRPr="00A756DA">
        <w:rPr>
          <w:sz w:val="20"/>
          <w:lang w:val="en-GB"/>
        </w:rPr>
        <w:tab/>
      </w:r>
      <w:r w:rsidRPr="00A756DA">
        <w:rPr>
          <w:sz w:val="20"/>
          <w:lang w:val="en-GB"/>
        </w:rPr>
        <w:tab/>
      </w:r>
      <w:r w:rsidR="00A57FBD">
        <w:rPr>
          <w:sz w:val="20"/>
          <w:lang w:val="en-GB"/>
        </w:rPr>
        <w:tab/>
      </w:r>
      <w:r w:rsidR="00A57FBD">
        <w:rPr>
          <w:sz w:val="20"/>
          <w:lang w:val="en-GB"/>
        </w:rPr>
        <w:tab/>
      </w:r>
      <w:r w:rsidR="00A57FBD">
        <w:rPr>
          <w:sz w:val="20"/>
          <w:lang w:val="en-GB"/>
        </w:rPr>
        <w:tab/>
      </w:r>
      <w:r>
        <w:rPr>
          <w:sz w:val="20"/>
          <w:lang w:val="en-GB"/>
        </w:rPr>
        <w:t xml:space="preserve">Van </w:t>
      </w:r>
      <w:proofErr w:type="spellStart"/>
      <w:r>
        <w:rPr>
          <w:sz w:val="20"/>
          <w:lang w:val="en-GB"/>
        </w:rPr>
        <w:t>Helden</w:t>
      </w:r>
      <w:proofErr w:type="spellEnd"/>
    </w:p>
    <w:p w14:paraId="13537837" w14:textId="18F03FEC" w:rsidR="00AD2128" w:rsidRDefault="00AD2128" w:rsidP="00E7375A">
      <w:pPr>
        <w:spacing w:line="360" w:lineRule="auto"/>
        <w:ind w:left="360" w:right="-851"/>
        <w:rPr>
          <w:sz w:val="20"/>
          <w:lang w:val="en-GB"/>
        </w:rPr>
      </w:pPr>
      <w:r>
        <w:rPr>
          <w:sz w:val="20"/>
          <w:lang w:val="en-GB"/>
        </w:rPr>
        <w:t>1</w:t>
      </w:r>
      <w:r w:rsidR="00B11770">
        <w:rPr>
          <w:sz w:val="20"/>
          <w:lang w:val="en-GB"/>
        </w:rPr>
        <w:t>4</w:t>
      </w:r>
      <w:r>
        <w:rPr>
          <w:sz w:val="20"/>
          <w:lang w:val="en-GB"/>
        </w:rPr>
        <w:t>.30</w:t>
      </w:r>
      <w:r>
        <w:rPr>
          <w:sz w:val="20"/>
          <w:lang w:val="en-GB"/>
        </w:rPr>
        <w:tab/>
      </w:r>
      <w:r w:rsidR="00E7375A">
        <w:rPr>
          <w:sz w:val="20"/>
          <w:lang w:val="en-GB"/>
        </w:rPr>
        <w:t xml:space="preserve">Arthrolysis of </w:t>
      </w:r>
      <w:r w:rsidR="00825877">
        <w:rPr>
          <w:sz w:val="20"/>
          <w:lang w:val="en-GB"/>
        </w:rPr>
        <w:t>a</w:t>
      </w:r>
      <w:r w:rsidR="003D057B">
        <w:rPr>
          <w:sz w:val="20"/>
          <w:lang w:val="en-GB"/>
        </w:rPr>
        <w:t xml:space="preserve"> stiff elbow;</w:t>
      </w:r>
      <w:r w:rsidR="00E7375A" w:rsidRPr="00E7375A">
        <w:rPr>
          <w:sz w:val="20"/>
          <w:lang w:val="en-GB"/>
        </w:rPr>
        <w:t xml:space="preserve"> patient selection, timing, technique and outcome</w:t>
      </w:r>
      <w:r w:rsidR="00E7375A">
        <w:rPr>
          <w:sz w:val="20"/>
          <w:lang w:val="en-GB"/>
        </w:rPr>
        <w:tab/>
      </w:r>
      <w:r w:rsidRPr="00A756DA">
        <w:rPr>
          <w:sz w:val="20"/>
          <w:lang w:val="en-GB"/>
        </w:rPr>
        <w:t>Eygendaal</w:t>
      </w:r>
    </w:p>
    <w:p w14:paraId="043788A3" w14:textId="77777777" w:rsidR="00AD2128" w:rsidRDefault="00AD2128" w:rsidP="00AD2128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lastRenderedPageBreak/>
        <w:t>1</w:t>
      </w:r>
      <w:r w:rsidR="00B11770">
        <w:rPr>
          <w:sz w:val="20"/>
          <w:lang w:val="en-GB"/>
        </w:rPr>
        <w:t>4</w:t>
      </w:r>
      <w:r>
        <w:rPr>
          <w:sz w:val="20"/>
          <w:lang w:val="en-GB"/>
        </w:rPr>
        <w:t>.45</w:t>
      </w:r>
      <w:r>
        <w:rPr>
          <w:sz w:val="20"/>
          <w:lang w:val="en-GB"/>
        </w:rPr>
        <w:tab/>
        <w:t>Discussion</w:t>
      </w:r>
    </w:p>
    <w:p w14:paraId="61818099" w14:textId="77777777" w:rsidR="00D97C45" w:rsidRDefault="00D97C45" w:rsidP="00B11770">
      <w:pPr>
        <w:spacing w:line="360" w:lineRule="auto"/>
        <w:rPr>
          <w:sz w:val="20"/>
          <w:lang w:val="en-GB"/>
        </w:rPr>
      </w:pPr>
    </w:p>
    <w:p w14:paraId="402F4DF1" w14:textId="77777777" w:rsidR="00D97C45" w:rsidRPr="00D97C45" w:rsidRDefault="00B11770" w:rsidP="00D97C45">
      <w:pPr>
        <w:spacing w:line="360" w:lineRule="auto"/>
        <w:ind w:left="360"/>
        <w:rPr>
          <w:sz w:val="20"/>
          <w:lang w:val="en-GB"/>
        </w:rPr>
      </w:pPr>
      <w:r>
        <w:rPr>
          <w:sz w:val="20"/>
          <w:lang w:val="en-GB"/>
        </w:rPr>
        <w:t>15.00</w:t>
      </w:r>
      <w:r w:rsidR="00D97C45">
        <w:rPr>
          <w:sz w:val="20"/>
          <w:lang w:val="en-GB"/>
        </w:rPr>
        <w:t xml:space="preserve"> CLOSURE and CERTIFI</w:t>
      </w:r>
      <w:r w:rsidR="007A343A">
        <w:rPr>
          <w:sz w:val="20"/>
          <w:lang w:val="en-GB"/>
        </w:rPr>
        <w:t>CATES</w:t>
      </w:r>
    </w:p>
    <w:p w14:paraId="71CDE0A7" w14:textId="77777777" w:rsidR="00542207" w:rsidRPr="00542207" w:rsidRDefault="00542207" w:rsidP="00212FEF">
      <w:pPr>
        <w:pStyle w:val="Lijstalinea"/>
        <w:spacing w:line="360" w:lineRule="auto"/>
        <w:rPr>
          <w:sz w:val="20"/>
          <w:lang w:val="en-GB"/>
        </w:rPr>
      </w:pPr>
    </w:p>
    <w:p w14:paraId="0230592A" w14:textId="77777777" w:rsidR="008C1666" w:rsidRDefault="008C1666" w:rsidP="008C1666">
      <w:pPr>
        <w:pStyle w:val="Lijstalinea"/>
        <w:spacing w:line="360" w:lineRule="auto"/>
        <w:rPr>
          <w:b/>
          <w:sz w:val="20"/>
          <w:lang w:val="en-GB"/>
        </w:rPr>
      </w:pPr>
    </w:p>
    <w:p w14:paraId="13D9425A" w14:textId="77777777" w:rsidR="00D97C45" w:rsidRDefault="00D97C45">
      <w:pPr>
        <w:rPr>
          <w:lang w:val="en-GB"/>
        </w:rPr>
      </w:pPr>
      <w:r>
        <w:rPr>
          <w:lang w:val="en-GB"/>
        </w:rPr>
        <w:br w:type="page"/>
      </w:r>
    </w:p>
    <w:p w14:paraId="10D342FA" w14:textId="77777777" w:rsidR="00696433" w:rsidRPr="00D27F84" w:rsidRDefault="00696433" w:rsidP="00286718">
      <w:pPr>
        <w:rPr>
          <w:rFonts w:eastAsia="Times New Roman" w:cs="Arial"/>
          <w:b/>
          <w:color w:val="000000" w:themeColor="text1"/>
          <w:sz w:val="20"/>
          <w:szCs w:val="32"/>
          <w:lang w:val="en-GB" w:eastAsia="nl-NL"/>
        </w:rPr>
      </w:pPr>
      <w:r w:rsidRPr="00D27F84">
        <w:rPr>
          <w:rFonts w:eastAsia="Times New Roman" w:cs="Arial"/>
          <w:b/>
          <w:color w:val="000000" w:themeColor="text1"/>
          <w:sz w:val="20"/>
          <w:szCs w:val="32"/>
          <w:u w:val="single"/>
          <w:lang w:val="en-GB" w:eastAsia="nl-NL"/>
        </w:rPr>
        <w:lastRenderedPageBreak/>
        <w:t>Chairpersons</w:t>
      </w:r>
    </w:p>
    <w:p w14:paraId="13BD37DB" w14:textId="77777777" w:rsidR="00696433" w:rsidRPr="00696433" w:rsidRDefault="00696433" w:rsidP="00696433">
      <w:pPr>
        <w:spacing w:line="360" w:lineRule="auto"/>
        <w:rPr>
          <w:rFonts w:eastAsia="Times New Roman" w:cs="Arial"/>
          <w:color w:val="000000" w:themeColor="text1"/>
          <w:sz w:val="20"/>
          <w:szCs w:val="32"/>
          <w:lang w:val="en-GB" w:eastAsia="nl-NL"/>
        </w:rPr>
      </w:pPr>
      <w:r w:rsidRPr="00696433"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t>Denise Eygendaal</w:t>
      </w:r>
    </w:p>
    <w:p w14:paraId="5D148787" w14:textId="77777777" w:rsidR="00696433" w:rsidRPr="00696433" w:rsidRDefault="00696433" w:rsidP="00696433">
      <w:pPr>
        <w:spacing w:line="360" w:lineRule="auto"/>
        <w:rPr>
          <w:rFonts w:eastAsia="Times New Roman" w:cs="Arial"/>
          <w:color w:val="000000" w:themeColor="text1"/>
          <w:sz w:val="20"/>
          <w:szCs w:val="32"/>
          <w:lang w:val="en-GB" w:eastAsia="nl-NL"/>
        </w:rPr>
      </w:pPr>
      <w:proofErr w:type="spellStart"/>
      <w:r w:rsidRPr="00696433"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t>Carel</w:t>
      </w:r>
      <w:proofErr w:type="spellEnd"/>
      <w:r w:rsidRPr="00696433"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t xml:space="preserve"> Goslings</w:t>
      </w:r>
    </w:p>
    <w:p w14:paraId="77A01E01" w14:textId="77777777" w:rsidR="00696433" w:rsidRPr="00696433" w:rsidRDefault="00696433" w:rsidP="00696433">
      <w:pPr>
        <w:spacing w:line="360" w:lineRule="auto"/>
        <w:rPr>
          <w:rFonts w:eastAsia="Times New Roman" w:cs="Arial"/>
          <w:color w:val="000000" w:themeColor="text1"/>
          <w:sz w:val="20"/>
          <w:szCs w:val="32"/>
          <w:lang w:val="en-GB" w:eastAsia="nl-NL"/>
        </w:rPr>
      </w:pPr>
      <w:r w:rsidRPr="00696433"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t>Inger Schipper</w:t>
      </w:r>
    </w:p>
    <w:p w14:paraId="54AC1601" w14:textId="77777777" w:rsidR="00696433" w:rsidRPr="00696433" w:rsidRDefault="00696433" w:rsidP="00696433">
      <w:pPr>
        <w:spacing w:line="360" w:lineRule="auto"/>
        <w:rPr>
          <w:rFonts w:eastAsia="Times New Roman" w:cs="Arial"/>
          <w:color w:val="000000" w:themeColor="text1"/>
          <w:sz w:val="20"/>
          <w:szCs w:val="32"/>
          <w:u w:val="single"/>
          <w:lang w:val="en-GB" w:eastAsia="nl-NL"/>
        </w:rPr>
      </w:pPr>
    </w:p>
    <w:p w14:paraId="68D51820" w14:textId="77777777" w:rsidR="00696433" w:rsidRPr="00D27F84" w:rsidRDefault="00696433" w:rsidP="00EB44DE">
      <w:pPr>
        <w:rPr>
          <w:rFonts w:eastAsia="Times New Roman" w:cs="Arial"/>
          <w:b/>
          <w:color w:val="000000" w:themeColor="text1"/>
          <w:sz w:val="20"/>
          <w:szCs w:val="32"/>
          <w:u w:val="single"/>
          <w:lang w:val="en-GB" w:eastAsia="nl-NL"/>
        </w:rPr>
      </w:pPr>
      <w:r w:rsidRPr="00D27F84">
        <w:rPr>
          <w:rFonts w:eastAsia="Times New Roman" w:cs="Arial"/>
          <w:b/>
          <w:color w:val="000000" w:themeColor="text1"/>
          <w:sz w:val="20"/>
          <w:szCs w:val="32"/>
          <w:u w:val="single"/>
          <w:lang w:val="en-GB" w:eastAsia="nl-NL"/>
        </w:rPr>
        <w:t>Faculty</w:t>
      </w:r>
    </w:p>
    <w:p w14:paraId="520B75D1" w14:textId="77777777" w:rsidR="00696433" w:rsidRPr="00EB44DE" w:rsidRDefault="00696433" w:rsidP="00696433">
      <w:pPr>
        <w:spacing w:line="360" w:lineRule="auto"/>
        <w:rPr>
          <w:rFonts w:eastAsia="Times New Roman" w:cs="Arial"/>
          <w:i/>
          <w:color w:val="000000" w:themeColor="text1"/>
          <w:sz w:val="20"/>
          <w:szCs w:val="32"/>
          <w:lang w:val="en-GB" w:eastAsia="nl-NL"/>
        </w:rPr>
      </w:pPr>
      <w:r w:rsidRPr="00EB44DE">
        <w:rPr>
          <w:rFonts w:eastAsia="Times New Roman" w:cs="Arial"/>
          <w:i/>
          <w:color w:val="000000" w:themeColor="text1"/>
          <w:sz w:val="20"/>
          <w:szCs w:val="32"/>
          <w:lang w:val="en-GB" w:eastAsia="nl-NL"/>
        </w:rPr>
        <w:t>International</w:t>
      </w:r>
    </w:p>
    <w:p w14:paraId="1CB3A5E0" w14:textId="77777777" w:rsidR="00696433" w:rsidRPr="00806530" w:rsidRDefault="00A8007D" w:rsidP="00696433">
      <w:pPr>
        <w:pStyle w:val="Lijstalinea"/>
        <w:numPr>
          <w:ilvl w:val="0"/>
          <w:numId w:val="10"/>
        </w:numPr>
        <w:spacing w:line="360" w:lineRule="auto"/>
        <w:rPr>
          <w:rFonts w:eastAsia="Times New Roman" w:cs="Arial"/>
          <w:color w:val="000000" w:themeColor="text1"/>
          <w:sz w:val="20"/>
          <w:szCs w:val="32"/>
          <w:lang w:val="en-GB" w:eastAsia="nl-NL"/>
        </w:rPr>
      </w:pPr>
      <w:r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t xml:space="preserve">Philip </w:t>
      </w:r>
      <w:proofErr w:type="spellStart"/>
      <w:r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t>Lobenhoff</w:t>
      </w:r>
      <w:r w:rsidR="00696433" w:rsidRPr="00806530"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t>er</w:t>
      </w:r>
      <w:proofErr w:type="spellEnd"/>
      <w:r w:rsidR="00696433" w:rsidRPr="00806530"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t>, Ha</w:t>
      </w:r>
      <w:r w:rsidR="00C37A6F"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t>nn</w:t>
      </w:r>
      <w:r w:rsidR="00696433" w:rsidRPr="00806530"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t>over, Germany</w:t>
      </w:r>
      <w:r w:rsidR="00806530" w:rsidRPr="00806530"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t xml:space="preserve"> </w:t>
      </w:r>
    </w:p>
    <w:p w14:paraId="32EF38C6" w14:textId="77777777" w:rsidR="00F02698" w:rsidRDefault="00696433" w:rsidP="00D97C45">
      <w:pPr>
        <w:pStyle w:val="Lijstalinea"/>
        <w:numPr>
          <w:ilvl w:val="0"/>
          <w:numId w:val="10"/>
        </w:num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 w:rsidRPr="00806530"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t xml:space="preserve">Rick </w:t>
      </w:r>
      <w:proofErr w:type="spellStart"/>
      <w:r w:rsidRPr="00806530"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t>Buckly</w:t>
      </w:r>
      <w:proofErr w:type="spellEnd"/>
      <w:r w:rsidRPr="00806530"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t xml:space="preserve">, </w:t>
      </w:r>
      <w:r w:rsidR="00A8007D"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t>Calgary,</w:t>
      </w:r>
      <w:r w:rsidR="00C37A6F"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t xml:space="preserve"> </w:t>
      </w:r>
      <w:r w:rsidR="00D97C45"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t>Canada</w:t>
      </w:r>
    </w:p>
    <w:p w14:paraId="1E61D8D3" w14:textId="77777777" w:rsidR="00D97C45" w:rsidRPr="00696433" w:rsidRDefault="00D97C45" w:rsidP="00D97C45">
      <w:pPr>
        <w:pStyle w:val="Lijstalinea"/>
        <w:numPr>
          <w:ilvl w:val="0"/>
          <w:numId w:val="10"/>
        </w:num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>
        <w:rPr>
          <w:rFonts w:eastAsia="Times New Roman" w:cs="Arial"/>
          <w:color w:val="000000" w:themeColor="text1"/>
          <w:sz w:val="20"/>
          <w:szCs w:val="32"/>
          <w:lang w:eastAsia="nl-NL"/>
        </w:rPr>
        <w:t>Pol Rommens, Mainz, Germany</w:t>
      </w:r>
    </w:p>
    <w:p w14:paraId="2AC7E8C6" w14:textId="77777777" w:rsidR="00696433" w:rsidRPr="00696433" w:rsidRDefault="00696433" w:rsidP="00696433">
      <w:pPr>
        <w:spacing w:line="360" w:lineRule="auto"/>
        <w:rPr>
          <w:rFonts w:eastAsia="Times New Roman" w:cs="Arial"/>
          <w:i/>
          <w:color w:val="000000" w:themeColor="text1"/>
          <w:sz w:val="20"/>
          <w:szCs w:val="32"/>
          <w:lang w:eastAsia="nl-NL"/>
        </w:rPr>
      </w:pPr>
      <w:r w:rsidRPr="00696433">
        <w:rPr>
          <w:rFonts w:eastAsia="Times New Roman" w:cs="Arial"/>
          <w:i/>
          <w:color w:val="000000" w:themeColor="text1"/>
          <w:sz w:val="20"/>
          <w:szCs w:val="32"/>
          <w:lang w:eastAsia="nl-NL"/>
        </w:rPr>
        <w:t>National</w:t>
      </w:r>
    </w:p>
    <w:p w14:paraId="5239D0C4" w14:textId="77777777" w:rsidR="00806530" w:rsidRPr="00286718" w:rsidRDefault="00806530" w:rsidP="00286718">
      <w:pPr>
        <w:pStyle w:val="Lijstalinea"/>
        <w:numPr>
          <w:ilvl w:val="0"/>
          <w:numId w:val="12"/>
        </w:num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 w:rsidRPr="00286718">
        <w:rPr>
          <w:rFonts w:eastAsia="Times New Roman" w:cs="Arial"/>
          <w:color w:val="000000" w:themeColor="text1"/>
          <w:sz w:val="20"/>
          <w:szCs w:val="32"/>
          <w:lang w:eastAsia="nl-NL"/>
        </w:rPr>
        <w:t>Dirk</w:t>
      </w:r>
      <w:r w:rsidR="00CC3B72">
        <w:rPr>
          <w:rFonts w:eastAsia="Times New Roman" w:cs="Arial"/>
          <w:color w:val="000000" w:themeColor="text1"/>
          <w:sz w:val="20"/>
          <w:szCs w:val="32"/>
          <w:lang w:eastAsia="nl-NL"/>
        </w:rPr>
        <w:t xml:space="preserve"> J</w:t>
      </w:r>
      <w:r w:rsidRPr="00286718">
        <w:rPr>
          <w:rFonts w:eastAsia="Times New Roman" w:cs="Arial"/>
          <w:color w:val="000000" w:themeColor="text1"/>
          <w:sz w:val="20"/>
          <w:szCs w:val="32"/>
          <w:lang w:eastAsia="nl-NL"/>
        </w:rPr>
        <w:t xml:space="preserve">an </w:t>
      </w:r>
      <w:r w:rsidR="00CC3B72" w:rsidRPr="00286718">
        <w:rPr>
          <w:rFonts w:eastAsia="Times New Roman" w:cs="Arial"/>
          <w:color w:val="000000" w:themeColor="text1"/>
          <w:sz w:val="20"/>
          <w:szCs w:val="32"/>
          <w:lang w:eastAsia="nl-NL"/>
        </w:rPr>
        <w:t>Hofstee</w:t>
      </w:r>
      <w:r w:rsidRPr="00286718">
        <w:rPr>
          <w:rFonts w:eastAsia="Times New Roman" w:cs="Arial"/>
          <w:color w:val="000000" w:themeColor="text1"/>
          <w:sz w:val="20"/>
          <w:szCs w:val="32"/>
          <w:lang w:eastAsia="nl-NL"/>
        </w:rPr>
        <w:t xml:space="preserve"> </w:t>
      </w:r>
    </w:p>
    <w:p w14:paraId="0F0ACB12" w14:textId="77777777" w:rsidR="00806530" w:rsidRDefault="00806530" w:rsidP="00286718">
      <w:pPr>
        <w:pStyle w:val="Lijstalinea"/>
        <w:numPr>
          <w:ilvl w:val="0"/>
          <w:numId w:val="12"/>
        </w:num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 w:rsidRPr="00286718">
        <w:rPr>
          <w:rFonts w:eastAsia="Times New Roman" w:cs="Arial"/>
          <w:color w:val="000000" w:themeColor="text1"/>
          <w:sz w:val="20"/>
          <w:szCs w:val="32"/>
          <w:lang w:eastAsia="nl-NL"/>
        </w:rPr>
        <w:t xml:space="preserve">Arnold Besselaar </w:t>
      </w:r>
    </w:p>
    <w:p w14:paraId="2C1D192D" w14:textId="77777777" w:rsidR="00CC3B72" w:rsidRDefault="00CC3B72" w:rsidP="00286718">
      <w:pPr>
        <w:pStyle w:val="Lijstalinea"/>
        <w:numPr>
          <w:ilvl w:val="0"/>
          <w:numId w:val="12"/>
        </w:num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>
        <w:rPr>
          <w:rFonts w:eastAsia="Times New Roman" w:cs="Arial"/>
          <w:color w:val="000000" w:themeColor="text1"/>
          <w:sz w:val="20"/>
          <w:szCs w:val="32"/>
          <w:lang w:eastAsia="nl-NL"/>
        </w:rPr>
        <w:t xml:space="preserve">Michiel Verhofstad </w:t>
      </w:r>
    </w:p>
    <w:p w14:paraId="735BB08E" w14:textId="77777777" w:rsidR="00D27F84" w:rsidRDefault="00D27F84" w:rsidP="00286718">
      <w:pPr>
        <w:pStyle w:val="Lijstalinea"/>
        <w:numPr>
          <w:ilvl w:val="0"/>
          <w:numId w:val="12"/>
        </w:num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>
        <w:rPr>
          <w:rFonts w:eastAsia="Times New Roman" w:cs="Arial"/>
          <w:color w:val="000000" w:themeColor="text1"/>
          <w:sz w:val="20"/>
          <w:szCs w:val="32"/>
          <w:lang w:eastAsia="nl-NL"/>
        </w:rPr>
        <w:t>Joost de Graaf</w:t>
      </w:r>
    </w:p>
    <w:p w14:paraId="1F91364B" w14:textId="77777777" w:rsidR="00D27F84" w:rsidRDefault="00D27F84" w:rsidP="00286718">
      <w:pPr>
        <w:pStyle w:val="Lijstalinea"/>
        <w:numPr>
          <w:ilvl w:val="0"/>
          <w:numId w:val="12"/>
        </w:num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>
        <w:rPr>
          <w:rFonts w:eastAsia="Times New Roman" w:cs="Arial"/>
          <w:color w:val="000000" w:themeColor="text1"/>
          <w:sz w:val="20"/>
          <w:szCs w:val="32"/>
          <w:lang w:eastAsia="nl-NL"/>
        </w:rPr>
        <w:t>Simon Knops</w:t>
      </w:r>
    </w:p>
    <w:p w14:paraId="20DC94B8" w14:textId="77777777" w:rsidR="00D27F84" w:rsidRDefault="00D27F84" w:rsidP="00286718">
      <w:pPr>
        <w:pStyle w:val="Lijstalinea"/>
        <w:numPr>
          <w:ilvl w:val="0"/>
          <w:numId w:val="12"/>
        </w:num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>
        <w:rPr>
          <w:rFonts w:eastAsia="Times New Roman" w:cs="Arial"/>
          <w:color w:val="000000" w:themeColor="text1"/>
          <w:sz w:val="20"/>
          <w:szCs w:val="32"/>
          <w:lang w:eastAsia="nl-NL"/>
        </w:rPr>
        <w:t>Geertje Govaerts</w:t>
      </w:r>
    </w:p>
    <w:p w14:paraId="49421688" w14:textId="77777777" w:rsidR="00D27F84" w:rsidRDefault="00D27F84" w:rsidP="00286718">
      <w:pPr>
        <w:pStyle w:val="Lijstalinea"/>
        <w:numPr>
          <w:ilvl w:val="0"/>
          <w:numId w:val="12"/>
        </w:num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>
        <w:rPr>
          <w:rFonts w:eastAsia="Times New Roman" w:cs="Arial"/>
          <w:color w:val="000000" w:themeColor="text1"/>
          <w:sz w:val="20"/>
          <w:szCs w:val="32"/>
          <w:lang w:eastAsia="nl-NL"/>
        </w:rPr>
        <w:t>Sven van Helden</w:t>
      </w:r>
    </w:p>
    <w:p w14:paraId="07674862" w14:textId="77777777" w:rsidR="00F02698" w:rsidRDefault="00CC3B72" w:rsidP="00286718">
      <w:pPr>
        <w:pStyle w:val="Lijstalinea"/>
        <w:numPr>
          <w:ilvl w:val="0"/>
          <w:numId w:val="12"/>
        </w:num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>
        <w:rPr>
          <w:rFonts w:eastAsia="Times New Roman" w:cs="Arial"/>
          <w:color w:val="000000" w:themeColor="text1"/>
          <w:sz w:val="20"/>
          <w:szCs w:val="32"/>
          <w:lang w:eastAsia="nl-NL"/>
        </w:rPr>
        <w:t>KJ Ponsen</w:t>
      </w:r>
    </w:p>
    <w:p w14:paraId="20509D70" w14:textId="77777777" w:rsidR="00F02698" w:rsidRDefault="00F02698" w:rsidP="00286718">
      <w:pPr>
        <w:pStyle w:val="Lijstalinea"/>
        <w:numPr>
          <w:ilvl w:val="0"/>
          <w:numId w:val="12"/>
        </w:num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>
        <w:rPr>
          <w:rFonts w:eastAsia="Times New Roman" w:cs="Arial"/>
          <w:color w:val="000000" w:themeColor="text1"/>
          <w:sz w:val="20"/>
          <w:szCs w:val="32"/>
          <w:lang w:eastAsia="nl-NL"/>
        </w:rPr>
        <w:t>Niels Schep</w:t>
      </w:r>
    </w:p>
    <w:p w14:paraId="4FB49041" w14:textId="77777777" w:rsidR="00F02698" w:rsidRDefault="00F02698" w:rsidP="00286718">
      <w:pPr>
        <w:pStyle w:val="Lijstalinea"/>
        <w:numPr>
          <w:ilvl w:val="0"/>
          <w:numId w:val="12"/>
        </w:num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>
        <w:rPr>
          <w:rFonts w:eastAsia="Times New Roman" w:cs="Arial"/>
          <w:color w:val="000000" w:themeColor="text1"/>
          <w:sz w:val="20"/>
          <w:szCs w:val="32"/>
          <w:lang w:eastAsia="nl-NL"/>
        </w:rPr>
        <w:t>Bertram The</w:t>
      </w:r>
    </w:p>
    <w:p w14:paraId="5D0EDACA" w14:textId="77777777" w:rsidR="00D97C45" w:rsidRDefault="00D27F84" w:rsidP="00286718">
      <w:pPr>
        <w:pStyle w:val="Lijstalinea"/>
        <w:numPr>
          <w:ilvl w:val="0"/>
          <w:numId w:val="12"/>
        </w:num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>
        <w:rPr>
          <w:rFonts w:eastAsia="Times New Roman" w:cs="Arial"/>
          <w:color w:val="000000" w:themeColor="text1"/>
          <w:sz w:val="20"/>
          <w:szCs w:val="32"/>
          <w:lang w:eastAsia="nl-NL"/>
        </w:rPr>
        <w:t xml:space="preserve">Joost </w:t>
      </w:r>
      <w:r w:rsidR="00D97C45">
        <w:rPr>
          <w:rFonts w:eastAsia="Times New Roman" w:cs="Arial"/>
          <w:color w:val="000000" w:themeColor="text1"/>
          <w:sz w:val="20"/>
          <w:szCs w:val="32"/>
          <w:lang w:eastAsia="nl-NL"/>
        </w:rPr>
        <w:t>Colaris</w:t>
      </w:r>
    </w:p>
    <w:p w14:paraId="1DEC54AC" w14:textId="77777777" w:rsidR="00D27F84" w:rsidRDefault="00D27F84" w:rsidP="00286718">
      <w:pPr>
        <w:pStyle w:val="Lijstalinea"/>
        <w:numPr>
          <w:ilvl w:val="0"/>
          <w:numId w:val="12"/>
        </w:num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  <w:r>
        <w:rPr>
          <w:rFonts w:eastAsia="Times New Roman" w:cs="Arial"/>
          <w:color w:val="000000" w:themeColor="text1"/>
          <w:sz w:val="20"/>
          <w:szCs w:val="32"/>
          <w:lang w:eastAsia="nl-NL"/>
        </w:rPr>
        <w:t>Peter Kloen</w:t>
      </w:r>
    </w:p>
    <w:p w14:paraId="0E79036F" w14:textId="77777777" w:rsidR="001632CC" w:rsidRDefault="001632CC" w:rsidP="001632CC">
      <w:p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</w:p>
    <w:p w14:paraId="53856E99" w14:textId="77777777" w:rsidR="001632CC" w:rsidRDefault="001632CC" w:rsidP="001632CC">
      <w:p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</w:p>
    <w:p w14:paraId="40F0C30A" w14:textId="77777777" w:rsidR="00F02698" w:rsidRDefault="00F02698" w:rsidP="001632CC">
      <w:p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</w:p>
    <w:p w14:paraId="6F774034" w14:textId="77777777" w:rsidR="00F02698" w:rsidRDefault="00F02698" w:rsidP="001632CC">
      <w:pPr>
        <w:spacing w:line="360" w:lineRule="auto"/>
        <w:rPr>
          <w:rFonts w:eastAsia="Times New Roman" w:cs="Arial"/>
          <w:color w:val="000000" w:themeColor="text1"/>
          <w:sz w:val="20"/>
          <w:szCs w:val="32"/>
          <w:lang w:eastAsia="nl-NL"/>
        </w:rPr>
      </w:pPr>
    </w:p>
    <w:p w14:paraId="4CE70878" w14:textId="77777777" w:rsidR="00D27F84" w:rsidRPr="00D27F84" w:rsidRDefault="00EB44DE" w:rsidP="00AD2128">
      <w:pPr>
        <w:rPr>
          <w:sz w:val="18"/>
          <w:lang w:val="en-GB"/>
        </w:rPr>
      </w:pPr>
      <w:r w:rsidRPr="00B31B3F">
        <w:rPr>
          <w:rFonts w:eastAsia="Times New Roman" w:cs="Arial"/>
          <w:color w:val="000000" w:themeColor="text1"/>
          <w:sz w:val="20"/>
          <w:szCs w:val="32"/>
          <w:lang w:val="en-GB" w:eastAsia="nl-NL"/>
        </w:rPr>
        <w:br w:type="page"/>
      </w:r>
    </w:p>
    <w:p w14:paraId="563CCDEA" w14:textId="77777777" w:rsidR="00D27F84" w:rsidRPr="00B31B3F" w:rsidRDefault="00D27F84" w:rsidP="00D27F84">
      <w:pPr>
        <w:rPr>
          <w:rFonts w:eastAsia="Times New Roman" w:cs="Arial"/>
          <w:color w:val="000000" w:themeColor="text1"/>
          <w:sz w:val="20"/>
          <w:szCs w:val="32"/>
          <w:u w:val="single"/>
          <w:lang w:val="en-GB" w:eastAsia="nl-NL"/>
        </w:rPr>
      </w:pPr>
    </w:p>
    <w:sectPr w:rsidR="00D27F84" w:rsidRPr="00B3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375"/>
    <w:multiLevelType w:val="hybridMultilevel"/>
    <w:tmpl w:val="47725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1250"/>
    <w:multiLevelType w:val="hybridMultilevel"/>
    <w:tmpl w:val="54A23C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459"/>
    <w:multiLevelType w:val="hybridMultilevel"/>
    <w:tmpl w:val="C30644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60CC"/>
    <w:multiLevelType w:val="hybridMultilevel"/>
    <w:tmpl w:val="977E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C6D75"/>
    <w:multiLevelType w:val="hybridMultilevel"/>
    <w:tmpl w:val="DE6462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29D"/>
    <w:multiLevelType w:val="hybridMultilevel"/>
    <w:tmpl w:val="D3286110"/>
    <w:lvl w:ilvl="0" w:tplc="0FB4F26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6301"/>
    <w:multiLevelType w:val="hybridMultilevel"/>
    <w:tmpl w:val="CAF49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90447"/>
    <w:multiLevelType w:val="hybridMultilevel"/>
    <w:tmpl w:val="CE484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277AB"/>
    <w:multiLevelType w:val="hybridMultilevel"/>
    <w:tmpl w:val="705AB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6656"/>
    <w:multiLevelType w:val="hybridMultilevel"/>
    <w:tmpl w:val="9F585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36EF1"/>
    <w:multiLevelType w:val="hybridMultilevel"/>
    <w:tmpl w:val="BA2CAE0A"/>
    <w:lvl w:ilvl="0" w:tplc="62220C5E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C1394"/>
    <w:multiLevelType w:val="hybridMultilevel"/>
    <w:tmpl w:val="B4D01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E2CC6"/>
    <w:multiLevelType w:val="hybridMultilevel"/>
    <w:tmpl w:val="A34C4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7062F"/>
    <w:multiLevelType w:val="hybridMultilevel"/>
    <w:tmpl w:val="CE728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52E5D"/>
    <w:multiLevelType w:val="hybridMultilevel"/>
    <w:tmpl w:val="A4667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012E2"/>
    <w:multiLevelType w:val="hybridMultilevel"/>
    <w:tmpl w:val="2C8699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076AE"/>
    <w:multiLevelType w:val="hybridMultilevel"/>
    <w:tmpl w:val="97787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7F35CD"/>
    <w:multiLevelType w:val="hybridMultilevel"/>
    <w:tmpl w:val="A8A677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64C15"/>
    <w:multiLevelType w:val="hybridMultilevel"/>
    <w:tmpl w:val="F67CA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16"/>
  </w:num>
  <w:num w:numId="14">
    <w:abstractNumId w:val="16"/>
  </w:num>
  <w:num w:numId="15">
    <w:abstractNumId w:val="9"/>
  </w:num>
  <w:num w:numId="16">
    <w:abstractNumId w:val="14"/>
  </w:num>
  <w:num w:numId="17">
    <w:abstractNumId w:val="0"/>
  </w:num>
  <w:num w:numId="18">
    <w:abstractNumId w:val="18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3F"/>
    <w:rsid w:val="000119D5"/>
    <w:rsid w:val="000138A3"/>
    <w:rsid w:val="000611D0"/>
    <w:rsid w:val="00090494"/>
    <w:rsid w:val="0009291A"/>
    <w:rsid w:val="00093448"/>
    <w:rsid w:val="000C3A44"/>
    <w:rsid w:val="000E0D99"/>
    <w:rsid w:val="00135486"/>
    <w:rsid w:val="001632CC"/>
    <w:rsid w:val="0017572B"/>
    <w:rsid w:val="001D38A2"/>
    <w:rsid w:val="00212FEF"/>
    <w:rsid w:val="00253787"/>
    <w:rsid w:val="00286718"/>
    <w:rsid w:val="00295BCC"/>
    <w:rsid w:val="002F09F9"/>
    <w:rsid w:val="00394C35"/>
    <w:rsid w:val="003D057B"/>
    <w:rsid w:val="003E7F67"/>
    <w:rsid w:val="00462AE7"/>
    <w:rsid w:val="00476DE8"/>
    <w:rsid w:val="00482491"/>
    <w:rsid w:val="0049693E"/>
    <w:rsid w:val="004A6ADC"/>
    <w:rsid w:val="004C42E5"/>
    <w:rsid w:val="00506825"/>
    <w:rsid w:val="0052110F"/>
    <w:rsid w:val="0052195E"/>
    <w:rsid w:val="00542207"/>
    <w:rsid w:val="00577EEB"/>
    <w:rsid w:val="005E3995"/>
    <w:rsid w:val="00660B48"/>
    <w:rsid w:val="006833D4"/>
    <w:rsid w:val="00696433"/>
    <w:rsid w:val="006C0BA5"/>
    <w:rsid w:val="006E43D3"/>
    <w:rsid w:val="007200D7"/>
    <w:rsid w:val="00722A44"/>
    <w:rsid w:val="0077353C"/>
    <w:rsid w:val="007A343A"/>
    <w:rsid w:val="007E1FF1"/>
    <w:rsid w:val="00806530"/>
    <w:rsid w:val="00825877"/>
    <w:rsid w:val="00832EE2"/>
    <w:rsid w:val="0086612F"/>
    <w:rsid w:val="00891880"/>
    <w:rsid w:val="008C1666"/>
    <w:rsid w:val="00901983"/>
    <w:rsid w:val="00942DF9"/>
    <w:rsid w:val="00974B10"/>
    <w:rsid w:val="009D4F6E"/>
    <w:rsid w:val="00A21E3D"/>
    <w:rsid w:val="00A5713F"/>
    <w:rsid w:val="00A57FBD"/>
    <w:rsid w:val="00A6263F"/>
    <w:rsid w:val="00A756DA"/>
    <w:rsid w:val="00A8007D"/>
    <w:rsid w:val="00AB7058"/>
    <w:rsid w:val="00AD2128"/>
    <w:rsid w:val="00B11770"/>
    <w:rsid w:val="00B26E7B"/>
    <w:rsid w:val="00B31B3F"/>
    <w:rsid w:val="00B44E41"/>
    <w:rsid w:val="00B80013"/>
    <w:rsid w:val="00B80E74"/>
    <w:rsid w:val="00BE6358"/>
    <w:rsid w:val="00C350A0"/>
    <w:rsid w:val="00C37A6F"/>
    <w:rsid w:val="00C533AD"/>
    <w:rsid w:val="00CC3B72"/>
    <w:rsid w:val="00D27F84"/>
    <w:rsid w:val="00D836F6"/>
    <w:rsid w:val="00D97C45"/>
    <w:rsid w:val="00DB3828"/>
    <w:rsid w:val="00E37A9F"/>
    <w:rsid w:val="00E7375A"/>
    <w:rsid w:val="00EB416D"/>
    <w:rsid w:val="00EB44DE"/>
    <w:rsid w:val="00F02698"/>
    <w:rsid w:val="00F11695"/>
    <w:rsid w:val="00F731CE"/>
    <w:rsid w:val="00FC74D4"/>
    <w:rsid w:val="00FE3881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6D9374"/>
  <w15:docId w15:val="{FE14F99F-0D9D-4E13-988F-1534AD12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713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31B3F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63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63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63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63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635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588</Words>
  <Characters>3237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Werkhoven, Merijn [MEDNL]</cp:lastModifiedBy>
  <cp:revision>2</cp:revision>
  <cp:lastPrinted>2017-09-26T08:36:00Z</cp:lastPrinted>
  <dcterms:created xsi:type="dcterms:W3CDTF">2017-12-20T10:40:00Z</dcterms:created>
  <dcterms:modified xsi:type="dcterms:W3CDTF">2017-12-20T10:40:00Z</dcterms:modified>
</cp:coreProperties>
</file>